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Erique Henrique da Silva Santos, Residencial Portal Bordon II,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305287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EF3C1F1-C82A-4195-8BD7-856EB0897D5C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029B8BE-EA2F-4D98-8E5D-953DDE919A5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F92A2495-C641-4A9D-95A0-D770973733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488735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02902192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124787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8409241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44181368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2339153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