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e Roçagem de Viela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Dionice Vasconcelos, nº 170, Jardim Dulce.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e Roçagem de Viela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Dionice Vasconcelos, nº 170, Jardim Dulce.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limpeza do local é necessária para garantir melhores condições de segurança, higiene e acessibilidade aos pedestres que utilizam a passagem.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3569479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1547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F19C9AB-3235-46B5-B39E-0B211083198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0C31D2A-70BB-4BB3-876F-2F5F982B0BB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397449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912045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4300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3487607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36597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67969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