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fumacê contra dengue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Alexsandro Cardoso da Silva, Residencial Portal Bordon II,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essencial para combater a proliferação de mosquitos transmissores da dengue, reduzindo a incidência da doença e protegendo a saúde da população.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13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8587422" name="image4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E92E2518-0367-4C26-B337-E6BBCB236EE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33003146-BAE8-4668-86FB-F3C96497AE23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9FCFAA5-7D35-4A3D-B7A4-823A9350FB9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2291268" name="image3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784558986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560342977" name="image2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225100434" name="image2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54760734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54336619" name="image1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514350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5143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