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6EB0CE3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115E9B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115E9B">
        <w:rPr>
          <w:rFonts w:ascii="Arial" w:hAnsi="Arial" w:cs="Arial"/>
          <w:b/>
          <w:sz w:val="22"/>
        </w:rPr>
        <w:t>s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C77DCE">
        <w:rPr>
          <w:rFonts w:ascii="Arial" w:hAnsi="Arial" w:cs="Arial"/>
          <w:b/>
          <w:sz w:val="22"/>
        </w:rPr>
        <w:t>número</w:t>
      </w:r>
      <w:r w:rsidR="00115E9B">
        <w:rPr>
          <w:rFonts w:ascii="Arial" w:hAnsi="Arial" w:cs="Arial"/>
          <w:b/>
          <w:sz w:val="22"/>
        </w:rPr>
        <w:t xml:space="preserve"> 164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C77DCE" w:rsidR="00C77DCE">
        <w:rPr>
          <w:rFonts w:ascii="Arial" w:hAnsi="Arial" w:cs="Arial"/>
          <w:b/>
          <w:sz w:val="22"/>
        </w:rPr>
        <w:t xml:space="preserve">Rua Antônio </w:t>
      </w:r>
      <w:r w:rsidRPr="00C77DCE" w:rsidR="00C77DCE">
        <w:rPr>
          <w:rFonts w:ascii="Arial" w:hAnsi="Arial" w:cs="Arial"/>
          <w:b/>
          <w:sz w:val="22"/>
        </w:rPr>
        <w:t>Consulino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maio de 2021.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02678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15E9B"/>
    <w:rsid w:val="001432DD"/>
    <w:rsid w:val="0015657E"/>
    <w:rsid w:val="00156CF8"/>
    <w:rsid w:val="00343B8E"/>
    <w:rsid w:val="004606DC"/>
    <w:rsid w:val="00460A32"/>
    <w:rsid w:val="004B2CC9"/>
    <w:rsid w:val="0051286F"/>
    <w:rsid w:val="00594CB1"/>
    <w:rsid w:val="00626437"/>
    <w:rsid w:val="00632FA0"/>
    <w:rsid w:val="00643E02"/>
    <w:rsid w:val="00661D0A"/>
    <w:rsid w:val="006C41A4"/>
    <w:rsid w:val="006C4A1A"/>
    <w:rsid w:val="006D1E9A"/>
    <w:rsid w:val="00822396"/>
    <w:rsid w:val="008325AF"/>
    <w:rsid w:val="00992EFE"/>
    <w:rsid w:val="00A06CF2"/>
    <w:rsid w:val="00A77589"/>
    <w:rsid w:val="00C00C1E"/>
    <w:rsid w:val="00C05D07"/>
    <w:rsid w:val="00C06F38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E5D08-9BD6-4A1D-80F3-B5373095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2021-05-10T16:56:00Z</dcterms:created>
  <dcterms:modified xsi:type="dcterms:W3CDTF">2021-05-10T18:00:00Z</dcterms:modified>
</cp:coreProperties>
</file>