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Carlos Basso,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05699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4A5189F-8E59-466B-B25B-2265389F87F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C37479C-9E5D-4014-9DED-8F79E836BA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4CD4381-D2C6-41E6-B037-BB037AA6FF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914817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2898074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4646088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455752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563169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15746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