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Juan Guilherme Tanner Vicente, Residencial Amália Luíza,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290601" name="image4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0E990C8-B473-4E35-89B1-F7A1CC18DB5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316C713-A5FB-4D45-B9E5-0FE834548CA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DECCB68-C726-44D2-A253-9B07294CA8A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783751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784010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3256406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8014863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45886543" name="image1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20754160" name="image1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