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3F24" w:rsidP="00B13F24" w14:paraId="41521A97" w14:textId="77777777">
      <w:pPr>
        <w:jc w:val="center"/>
        <w:rPr>
          <w:rFonts w:ascii="Arial Narrow" w:hAnsi="Arial Narrow"/>
          <w:b/>
          <w:sz w:val="28"/>
          <w:szCs w:val="28"/>
        </w:rPr>
      </w:pPr>
      <w:permStart w:id="0" w:edGrp="everyone"/>
    </w:p>
    <w:p w:rsidR="00B13F24" w:rsidP="00B13F24" w14:paraId="09226B14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B13F24" w:rsidP="00B13F24" w14:paraId="3019E301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B13F24" w:rsidP="00B13F24" w14:paraId="1992A4C2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B13F24" w:rsidP="00B13F24" w14:paraId="5F823AEF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B13F24" w:rsidP="00B13F24" w14:paraId="1D1BD7B1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B13F24" w:rsidP="00B13F24" w14:paraId="69606E70" w14:textId="221BBC84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B13F24" w:rsidRPr="0017456F" w:rsidP="00B13F24" w14:paraId="3379B4C7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B13F24" w:rsidRPr="0017456F" w:rsidP="00B13F24" w14:paraId="5F18F3F5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B13F24" w:rsidP="00B13F24" w14:paraId="5B53EAA6" w14:textId="77777777">
      <w:pPr>
        <w:jc w:val="both"/>
        <w:rPr>
          <w:rFonts w:ascii="Arial Narrow" w:hAnsi="Arial Narrow"/>
          <w:sz w:val="28"/>
          <w:szCs w:val="28"/>
        </w:rPr>
      </w:pPr>
    </w:p>
    <w:p w:rsidR="00B13F24" w:rsidP="00B13F24" w14:paraId="3D5DCAAE" w14:textId="77777777">
      <w:pPr>
        <w:jc w:val="both"/>
        <w:rPr>
          <w:rFonts w:ascii="Arial Narrow" w:hAnsi="Arial Narrow"/>
          <w:sz w:val="28"/>
          <w:szCs w:val="28"/>
        </w:rPr>
      </w:pPr>
    </w:p>
    <w:p w:rsidR="00E75EE4" w:rsidP="00B13F24" w14:paraId="57315E50" w14:textId="37E07B23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competente, providência no sentido de </w:t>
      </w:r>
      <w:r>
        <w:rPr>
          <w:rFonts w:ascii="Arial Narrow" w:hAnsi="Arial Narrow"/>
          <w:sz w:val="28"/>
          <w:szCs w:val="28"/>
        </w:rPr>
        <w:t xml:space="preserve">trocar lâmpada queimada localizada na Av. Silvio </w:t>
      </w:r>
      <w:r>
        <w:rPr>
          <w:rFonts w:ascii="Arial Narrow" w:hAnsi="Arial Narrow"/>
          <w:sz w:val="28"/>
          <w:szCs w:val="28"/>
        </w:rPr>
        <w:t>Vedovato</w:t>
      </w:r>
      <w:r>
        <w:rPr>
          <w:rFonts w:ascii="Arial Narrow" w:hAnsi="Arial Narrow"/>
          <w:sz w:val="28"/>
          <w:szCs w:val="28"/>
        </w:rPr>
        <w:t>,</w:t>
      </w:r>
      <w:r w:rsidR="00F5105C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frente ao nº 1443 no Jardim São Francisco</w:t>
      </w:r>
      <w:r w:rsidR="00F5105C">
        <w:rPr>
          <w:rFonts w:ascii="Arial Narrow" w:hAnsi="Arial Narrow"/>
          <w:sz w:val="28"/>
          <w:szCs w:val="28"/>
        </w:rPr>
        <w:t>,</w:t>
      </w:r>
      <w:r w:rsidRPr="00F5105C" w:rsidR="00F5105C">
        <w:rPr>
          <w:rFonts w:ascii="Arial Narrow" w:hAnsi="Arial Narrow"/>
          <w:sz w:val="28"/>
          <w:szCs w:val="28"/>
        </w:rPr>
        <w:t xml:space="preserve"> </w:t>
      </w:r>
      <w:r w:rsidR="00F5105C">
        <w:rPr>
          <w:rFonts w:ascii="Arial Narrow" w:hAnsi="Arial Narrow"/>
          <w:sz w:val="28"/>
          <w:szCs w:val="28"/>
        </w:rPr>
        <w:t>CEP. 13181- 050</w:t>
      </w:r>
      <w:r>
        <w:rPr>
          <w:rFonts w:ascii="Arial Narrow" w:hAnsi="Arial Narrow"/>
          <w:sz w:val="28"/>
          <w:szCs w:val="28"/>
        </w:rPr>
        <w:t>.</w:t>
      </w:r>
    </w:p>
    <w:p w:rsidR="00B13F24" w:rsidP="00B13F24" w14:paraId="624BD5B6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B13F24" w:rsidP="00B13F24" w14:paraId="125297AA" w14:textId="53030FED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 xml:space="preserve">Sala das sessões, </w:t>
      </w:r>
      <w:r w:rsidR="00E75EE4">
        <w:rPr>
          <w:rFonts w:ascii="Arial Narrow" w:hAnsi="Arial Narrow"/>
          <w:sz w:val="28"/>
          <w:szCs w:val="28"/>
        </w:rPr>
        <w:t>11</w:t>
      </w:r>
      <w:r>
        <w:rPr>
          <w:rFonts w:ascii="Arial Narrow" w:hAnsi="Arial Narrow"/>
          <w:sz w:val="28"/>
          <w:szCs w:val="28"/>
        </w:rPr>
        <w:t xml:space="preserve"> de maio de 2021.</w:t>
      </w:r>
    </w:p>
    <w:p w:rsidR="00B13F24" w:rsidP="00B13F24" w14:paraId="0591017E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B13F24" w:rsidP="00B13F24" w14:paraId="26F3031C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62600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06840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3F24" w:rsidRPr="00283E52" w:rsidP="00B13F24" w14:paraId="53CB15D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B13F24" w:rsidRPr="00283E52" w:rsidP="00B13F24" w14:paraId="31111286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 w:rsidR="00B13F24" w:rsidP="00B13F24" w14:paraId="77007478" w14:textId="77777777"/>
    <w:p w:rsidR="00B13F24" w:rsidP="00B13F24" w14:paraId="67811EF8" w14:textId="77777777"/>
    <w:p w:rsidR="00B13F24" w:rsidP="00B13F24" w14:paraId="5F8E0834" w14:textId="77777777"/>
    <w:p w:rsidR="00B13F24" w:rsidP="00B13F24" w14:paraId="66DD933F" w14:textId="77777777"/>
    <w:p w:rsidR="00B13F24" w:rsidP="00B13F24" w14:paraId="5D66C85A" w14:textId="77777777"/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569C"/>
    <w:rsid w:val="0015657E"/>
    <w:rsid w:val="00156CF8"/>
    <w:rsid w:val="0017456F"/>
    <w:rsid w:val="00283E52"/>
    <w:rsid w:val="00460A32"/>
    <w:rsid w:val="004B2CC9"/>
    <w:rsid w:val="0051286F"/>
    <w:rsid w:val="00601B0A"/>
    <w:rsid w:val="00626437"/>
    <w:rsid w:val="00632FA0"/>
    <w:rsid w:val="00676464"/>
    <w:rsid w:val="006C41A4"/>
    <w:rsid w:val="006D1E9A"/>
    <w:rsid w:val="00822396"/>
    <w:rsid w:val="009B692E"/>
    <w:rsid w:val="00A06CF2"/>
    <w:rsid w:val="00AE6AEE"/>
    <w:rsid w:val="00B13F24"/>
    <w:rsid w:val="00C00C1E"/>
    <w:rsid w:val="00C36776"/>
    <w:rsid w:val="00C91702"/>
    <w:rsid w:val="00C96CA6"/>
    <w:rsid w:val="00CD6B58"/>
    <w:rsid w:val="00CF401E"/>
    <w:rsid w:val="00E75EE4"/>
    <w:rsid w:val="00F510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F24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Usuario</cp:lastModifiedBy>
  <cp:revision>5</cp:revision>
  <cp:lastPrinted>2021-02-25T18:05:00Z</cp:lastPrinted>
  <dcterms:created xsi:type="dcterms:W3CDTF">2021-05-10T16:53:00Z</dcterms:created>
  <dcterms:modified xsi:type="dcterms:W3CDTF">2021-05-10T17:06:00Z</dcterms:modified>
</cp:coreProperties>
</file>