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600A76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3839E4" w14:paraId="47FA7442" w14:textId="4432DF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39E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75F76">
        <w:rPr>
          <w:rFonts w:ascii="Arial" w:eastAsia="Arial" w:hAnsi="Arial" w:cs="Arial"/>
          <w:b/>
          <w:i/>
          <w:color w:val="000000"/>
          <w:szCs w:val="24"/>
        </w:rPr>
        <w:t>90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D81600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3839E4" w:rsidRPr="009C747B" w:rsidP="003839E4" w14:paraId="3913A022" w14:textId="015EFC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13343EC6">
      <w:pPr>
        <w:spacing w:line="276" w:lineRule="auto"/>
        <w:jc w:val="both"/>
        <w:rPr>
          <w:rFonts w:ascii="Arial" w:hAnsi="Arial" w:cs="Arial"/>
          <w:b/>
          <w:szCs w:val="24"/>
        </w:rPr>
      </w:pPr>
      <w:bookmarkStart w:id="1" w:name="_Hlk189743239"/>
      <w:bookmarkEnd w:id="1"/>
    </w:p>
    <w:p w:rsidR="00C37F5C" w:rsidP="003839E4" w14:paraId="3F1211F4" w14:textId="29FEA4C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1A5A2E6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6CFCAD5E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D81600">
        <w:rPr>
          <w:rFonts w:ascii="Arial" w:hAnsi="Arial" w:cs="Arial"/>
          <w:szCs w:val="24"/>
        </w:rPr>
        <w:t xml:space="preserve">Rua </w:t>
      </w:r>
      <w:r w:rsidR="00075F76">
        <w:rPr>
          <w:rFonts w:ascii="Arial" w:hAnsi="Arial" w:cs="Arial"/>
          <w:szCs w:val="24"/>
        </w:rPr>
        <w:t>Generoso Alves Vieira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D81600">
        <w:rPr>
          <w:rFonts w:ascii="Arial" w:hAnsi="Arial" w:cs="Arial"/>
          <w:szCs w:val="24"/>
        </w:rPr>
        <w:t>1</w:t>
      </w:r>
      <w:r w:rsidR="00075F76">
        <w:rPr>
          <w:rFonts w:ascii="Arial" w:hAnsi="Arial" w:cs="Arial"/>
          <w:szCs w:val="24"/>
        </w:rPr>
        <w:t>69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075F76">
        <w:rPr>
          <w:rFonts w:ascii="Arial" w:hAnsi="Arial" w:cs="Arial"/>
          <w:szCs w:val="24"/>
        </w:rPr>
        <w:t xml:space="preserve">Parque </w:t>
      </w:r>
      <w:r w:rsidR="00075F76">
        <w:rPr>
          <w:rFonts w:ascii="Arial" w:hAnsi="Arial" w:cs="Arial"/>
          <w:szCs w:val="24"/>
        </w:rPr>
        <w:t>Florery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44C0EE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50FC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50FC6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35A74B80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2B923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4F5FBE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75F76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D81600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2008FE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81716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657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2D0C6F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212C12B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0ECAE1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4BBC6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48260</wp:posOffset>
            </wp:positionV>
            <wp:extent cx="2855171" cy="3810000"/>
            <wp:effectExtent l="0" t="0" r="2540" b="0"/>
            <wp:wrapNone/>
            <wp:docPr id="3197723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387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71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6D1E9A" w:rsidRPr="00C50FC6" w:rsidP="00C50FC6" w14:paraId="07A8F1E3" w14:textId="4FAB2BCA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F76"/>
    <w:rsid w:val="00087986"/>
    <w:rsid w:val="000D2BDC"/>
    <w:rsid w:val="00104AAA"/>
    <w:rsid w:val="001333B9"/>
    <w:rsid w:val="0015657E"/>
    <w:rsid w:val="00156CF8"/>
    <w:rsid w:val="001F0B38"/>
    <w:rsid w:val="00270F44"/>
    <w:rsid w:val="002C2BCB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2623E"/>
    <w:rsid w:val="00771225"/>
    <w:rsid w:val="00822396"/>
    <w:rsid w:val="00830D2B"/>
    <w:rsid w:val="00922C16"/>
    <w:rsid w:val="0097160D"/>
    <w:rsid w:val="009C623A"/>
    <w:rsid w:val="009C747B"/>
    <w:rsid w:val="00A06CF2"/>
    <w:rsid w:val="00A46068"/>
    <w:rsid w:val="00A74094"/>
    <w:rsid w:val="00AE6AEE"/>
    <w:rsid w:val="00C00C1E"/>
    <w:rsid w:val="00C36776"/>
    <w:rsid w:val="00C37F5C"/>
    <w:rsid w:val="00C50FC6"/>
    <w:rsid w:val="00C7670B"/>
    <w:rsid w:val="00CD6B58"/>
    <w:rsid w:val="00CF401E"/>
    <w:rsid w:val="00D81600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2025-11-12T12:48:00Z</dcterms:created>
  <dcterms:modified xsi:type="dcterms:W3CDTF">2025-11-12T12:48:00Z</dcterms:modified>
</cp:coreProperties>
</file>