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7B9" w:rsidRPr="000D27B9" w:rsidP="000D27B9" w14:paraId="5FFB2167" w14:textId="77777777">
      <w:pPr>
        <w:rPr>
          <w:rFonts w:ascii="Arial" w:hAnsi="Arial" w:cs="Arial"/>
          <w:b/>
          <w:bCs/>
          <w:sz w:val="24"/>
          <w:szCs w:val="24"/>
        </w:rPr>
      </w:pPr>
      <w:r w:rsidRPr="000D27B9">
        <w:rPr>
          <w:rFonts w:ascii="Arial" w:hAnsi="Arial" w:cs="Arial"/>
          <w:b/>
          <w:bCs/>
          <w:sz w:val="24"/>
          <w:szCs w:val="24"/>
        </w:rPr>
        <w:t>EXCELENTÍSSIMO SENHOR PRESIDENTE DA CÂMARA MUNICIPAL DE SUMARÉ</w:t>
      </w:r>
    </w:p>
    <w:p w:rsidR="000D27B9" w:rsidRPr="000D27B9" w:rsidP="000D27B9" w14:paraId="403D53AB" w14:textId="77777777">
      <w:pPr>
        <w:rPr>
          <w:rFonts w:ascii="Arial" w:hAnsi="Arial" w:cs="Arial"/>
          <w:b/>
          <w:bCs/>
          <w:sz w:val="24"/>
          <w:szCs w:val="24"/>
        </w:rPr>
      </w:pPr>
      <w:r w:rsidRPr="000D27B9">
        <w:rPr>
          <w:rFonts w:ascii="Arial" w:hAnsi="Arial" w:cs="Arial"/>
          <w:b/>
          <w:bCs/>
          <w:sz w:val="24"/>
          <w:szCs w:val="24"/>
        </w:rPr>
        <w:t xml:space="preserve">Ao Excelentíssimo Senhor Prefeito Municipal Henrique Stein </w:t>
      </w:r>
      <w:r w:rsidRPr="000D27B9">
        <w:rPr>
          <w:rFonts w:ascii="Arial" w:hAnsi="Arial" w:cs="Arial"/>
          <w:b/>
          <w:bCs/>
          <w:sz w:val="24"/>
          <w:szCs w:val="24"/>
        </w:rPr>
        <w:t>Sciascio</w:t>
      </w:r>
      <w:r w:rsidRPr="000D27B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67948" w:rsidP="00167948" w14:paraId="5879FCDA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</w:p>
    <w:p w:rsidR="00167948" w:rsidRPr="00167948" w:rsidP="00167948" w14:paraId="41303260" w14:textId="47B251BC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167948">
        <w:rPr>
          <w:rFonts w:ascii="Arial" w:hAnsi="Arial" w:cs="Arial"/>
          <w:bCs/>
        </w:rPr>
        <w:t xml:space="preserve">Os Vereadores WELLINGTON SOUZA, RUDINEI LOBO, LUCAS AGOSTINHO e RODRIGO DIGÃO, no uso de suas atribuições legais e regimentais, vêm respeitosamente à presença de Vossa Excelência, após ouvido o Plenário, requerer que seja oficiado ao Poder Executivo Municipal, por meio da </w:t>
      </w:r>
      <w:bookmarkStart w:id="0" w:name="_GoBack"/>
      <w:r w:rsidRPr="00167948">
        <w:rPr>
          <w:rFonts w:ascii="Arial" w:hAnsi="Arial" w:cs="Arial"/>
          <w:bCs/>
        </w:rPr>
        <w:t>Secretaria Muni</w:t>
      </w:r>
      <w:r>
        <w:rPr>
          <w:rFonts w:ascii="Arial" w:hAnsi="Arial" w:cs="Arial"/>
          <w:bCs/>
        </w:rPr>
        <w:t>cipal de Educação</w:t>
      </w:r>
      <w:bookmarkEnd w:id="0"/>
      <w:r>
        <w:rPr>
          <w:rFonts w:ascii="Arial" w:hAnsi="Arial" w:cs="Arial"/>
          <w:bCs/>
        </w:rPr>
        <w:t>, solicitando:</w:t>
      </w:r>
    </w:p>
    <w:p w:rsidR="00167948" w:rsidRPr="00167948" w:rsidP="00167948" w14:paraId="71096CB5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167948">
        <w:rPr>
          <w:rFonts w:ascii="Arial" w:hAnsi="Arial" w:cs="Arial"/>
          <w:bCs/>
        </w:rPr>
        <w:t>Cópia integral de todos os contratos, aditivos, termos de referência, notas de empenho, notas fiscais e respectivos processos administrativos firmados pela Secretaria Municipal de Educação durante o exercício de 2025, contendo:</w:t>
      </w:r>
    </w:p>
    <w:p w:rsidR="00167948" w:rsidRPr="00167948" w:rsidP="00167948" w14:paraId="119C41CF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167948">
        <w:rPr>
          <w:rFonts w:ascii="Arial" w:hAnsi="Arial" w:cs="Arial"/>
          <w:bCs/>
        </w:rPr>
        <w:tab/>
        <w:t>•</w:t>
      </w:r>
      <w:r w:rsidRPr="00167948">
        <w:rPr>
          <w:rFonts w:ascii="Arial" w:hAnsi="Arial" w:cs="Arial"/>
          <w:bCs/>
        </w:rPr>
        <w:tab/>
        <w:t>Número do contrato e do processo administrativo;</w:t>
      </w:r>
    </w:p>
    <w:p w:rsidR="00167948" w:rsidRPr="00167948" w:rsidP="00167948" w14:paraId="329564F6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167948">
        <w:rPr>
          <w:rFonts w:ascii="Arial" w:hAnsi="Arial" w:cs="Arial"/>
          <w:bCs/>
        </w:rPr>
        <w:tab/>
        <w:t>•</w:t>
      </w:r>
      <w:r w:rsidRPr="00167948">
        <w:rPr>
          <w:rFonts w:ascii="Arial" w:hAnsi="Arial" w:cs="Arial"/>
          <w:bCs/>
        </w:rPr>
        <w:tab/>
        <w:t>Nome e CNPJ da empresa contratada;</w:t>
      </w:r>
    </w:p>
    <w:p w:rsidR="00167948" w:rsidRPr="00167948" w:rsidP="00167948" w14:paraId="284F0524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167948">
        <w:rPr>
          <w:rFonts w:ascii="Arial" w:hAnsi="Arial" w:cs="Arial"/>
          <w:bCs/>
        </w:rPr>
        <w:tab/>
        <w:t>•</w:t>
      </w:r>
      <w:r w:rsidRPr="00167948">
        <w:rPr>
          <w:rFonts w:ascii="Arial" w:hAnsi="Arial" w:cs="Arial"/>
          <w:bCs/>
        </w:rPr>
        <w:tab/>
        <w:t>Objeto e finalidade do contrato;</w:t>
      </w:r>
    </w:p>
    <w:p w:rsidR="00167948" w:rsidRPr="00167948" w:rsidP="00167948" w14:paraId="7A84EC66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167948">
        <w:rPr>
          <w:rFonts w:ascii="Arial" w:hAnsi="Arial" w:cs="Arial"/>
          <w:bCs/>
        </w:rPr>
        <w:tab/>
        <w:t>•</w:t>
      </w:r>
      <w:r w:rsidRPr="00167948">
        <w:rPr>
          <w:rFonts w:ascii="Arial" w:hAnsi="Arial" w:cs="Arial"/>
          <w:bCs/>
        </w:rPr>
        <w:tab/>
        <w:t>Valor total e prazos de vigência;</w:t>
      </w:r>
    </w:p>
    <w:p w:rsidR="00167948" w:rsidRPr="00167948" w:rsidP="00167948" w14:paraId="0E037B37" w14:textId="6EB4A282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167948">
        <w:rPr>
          <w:rFonts w:ascii="Arial" w:hAnsi="Arial" w:cs="Arial"/>
          <w:bCs/>
        </w:rPr>
        <w:tab/>
        <w:t>•</w:t>
      </w:r>
      <w:r w:rsidRPr="00167948">
        <w:rPr>
          <w:rFonts w:ascii="Arial" w:hAnsi="Arial" w:cs="Arial"/>
          <w:bCs/>
        </w:rPr>
        <w:tab/>
        <w:t>Modalidade licitatória (ou justificativa em cas</w:t>
      </w:r>
      <w:r>
        <w:rPr>
          <w:rFonts w:ascii="Arial" w:hAnsi="Arial" w:cs="Arial"/>
          <w:bCs/>
        </w:rPr>
        <w:t>o de dispensa/inexigibilidade).</w:t>
      </w:r>
    </w:p>
    <w:p w:rsidR="00167948" w:rsidRPr="00167948" w:rsidP="00167948" w14:paraId="369AA314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167948">
        <w:rPr>
          <w:rFonts w:ascii="Arial" w:hAnsi="Arial" w:cs="Arial"/>
          <w:bCs/>
        </w:rPr>
        <w:t>Bem como informações detalhadas sobre todos os gastos realizados em nome da Secretaria Municipal de Educação durante o mesmo período, incluindo:</w:t>
      </w:r>
    </w:p>
    <w:p w:rsidR="00167948" w:rsidRPr="00167948" w:rsidP="00167948" w14:paraId="656F15A6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167948">
        <w:rPr>
          <w:rFonts w:ascii="Arial" w:hAnsi="Arial" w:cs="Arial"/>
          <w:bCs/>
        </w:rPr>
        <w:tab/>
        <w:t>•</w:t>
      </w:r>
      <w:r w:rsidRPr="00167948">
        <w:rPr>
          <w:rFonts w:ascii="Arial" w:hAnsi="Arial" w:cs="Arial"/>
          <w:bCs/>
        </w:rPr>
        <w:tab/>
        <w:t>Despesas com viagens, hospedagens, diárias e deslocamentos de servidores ou representantes da Secretaria;</w:t>
      </w:r>
    </w:p>
    <w:p w:rsidR="00167948" w:rsidRPr="00167948" w:rsidP="00167948" w14:paraId="719E63E8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167948">
        <w:rPr>
          <w:rFonts w:ascii="Arial" w:hAnsi="Arial" w:cs="Arial"/>
          <w:bCs/>
        </w:rPr>
        <w:tab/>
        <w:t>•</w:t>
      </w:r>
      <w:r w:rsidRPr="00167948">
        <w:rPr>
          <w:rFonts w:ascii="Arial" w:hAnsi="Arial" w:cs="Arial"/>
          <w:bCs/>
        </w:rPr>
        <w:tab/>
        <w:t>Motivo e destino das viagens realizadas;</w:t>
      </w:r>
    </w:p>
    <w:p w:rsidR="00167948" w:rsidRPr="00167948" w:rsidP="00167948" w14:paraId="646BBCFB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167948">
        <w:rPr>
          <w:rFonts w:ascii="Arial" w:hAnsi="Arial" w:cs="Arial"/>
          <w:bCs/>
        </w:rPr>
        <w:tab/>
        <w:t>•</w:t>
      </w:r>
      <w:r w:rsidRPr="00167948">
        <w:rPr>
          <w:rFonts w:ascii="Arial" w:hAnsi="Arial" w:cs="Arial"/>
          <w:bCs/>
        </w:rPr>
        <w:tab/>
        <w:t>Comprovação de participação em eventos, reuniões ou visitas técnicas, especialmente aquelas relacionadas à implantação do modelo de Escola Cívico-Militar no município;</w:t>
      </w:r>
    </w:p>
    <w:p w:rsidR="00167948" w:rsidRPr="00167948" w:rsidP="00167948" w14:paraId="143DD336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167948">
        <w:rPr>
          <w:rFonts w:ascii="Arial" w:hAnsi="Arial" w:cs="Arial"/>
          <w:bCs/>
        </w:rPr>
        <w:tab/>
        <w:t>•</w:t>
      </w:r>
      <w:r w:rsidRPr="00167948">
        <w:rPr>
          <w:rFonts w:ascii="Arial" w:hAnsi="Arial" w:cs="Arial"/>
          <w:bCs/>
        </w:rPr>
        <w:tab/>
        <w:t>Cópia dos relatórios, comprovantes de pagamento e notas fiscais correspondentes.</w:t>
      </w:r>
    </w:p>
    <w:p w:rsidR="00167948" w:rsidRPr="00167948" w:rsidP="00167948" w14:paraId="4A146684" w14:textId="22CB37C2">
      <w:pPr>
        <w:pStyle w:val="NormalWeb"/>
        <w:spacing w:line="360" w:lineRule="auto"/>
        <w:jc w:val="both"/>
        <w:rPr>
          <w:rFonts w:ascii="Arial" w:hAnsi="Arial" w:cs="Arial"/>
          <w:bCs/>
        </w:rPr>
      </w:pPr>
    </w:p>
    <w:p w:rsidR="00167948" w:rsidRPr="00167948" w:rsidP="00167948" w14:paraId="0BADA84E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167948">
        <w:rPr>
          <w:rFonts w:ascii="Arial" w:hAnsi="Arial" w:cs="Arial"/>
          <w:bCs/>
        </w:rPr>
        <w:t>Justificativa</w:t>
      </w:r>
    </w:p>
    <w:p w:rsidR="00167948" w:rsidRPr="00167948" w:rsidP="00167948" w14:paraId="201E5D5A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</w:p>
    <w:p w:rsidR="00167948" w:rsidRPr="00167948" w:rsidP="00167948" w14:paraId="6069EE49" w14:textId="13B5E96A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167948">
        <w:rPr>
          <w:rFonts w:ascii="Arial" w:hAnsi="Arial" w:cs="Arial"/>
          <w:bCs/>
        </w:rPr>
        <w:t>O presente requerimento tem como objetivo garantir a transparência e o controle dos atos administrativos praticados pela Secretaria Municipal de Educação, assegurando o cumprimento do dever constitucional de fiscalização do Poder Legislativo, conforme o artigo 31 da Constituição Federal e a Lei O</w:t>
      </w:r>
      <w:r>
        <w:rPr>
          <w:rFonts w:ascii="Arial" w:hAnsi="Arial" w:cs="Arial"/>
          <w:bCs/>
        </w:rPr>
        <w:t>rgânica do Município de Sumaré.</w:t>
      </w:r>
    </w:p>
    <w:p w:rsidR="00167948" w:rsidRPr="00167948" w:rsidP="00167948" w14:paraId="7948A54A" w14:textId="4EF37995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167948">
        <w:rPr>
          <w:rFonts w:ascii="Arial" w:hAnsi="Arial" w:cs="Arial"/>
          <w:bCs/>
        </w:rPr>
        <w:t>Recentemente, o Secretário Municipal de Educação foi alvo de investigação da Polícia Federal, sob suspeita de envolvimento em fraudes em licitações, desvio de recursos públicos e lavagem de dinheiro. Tal histórico de irregularidades impõe a esta Casa de Leis o dever de acompanhar com rigor os contratos e as despesas execu</w:t>
      </w:r>
      <w:r>
        <w:rPr>
          <w:rFonts w:ascii="Arial" w:hAnsi="Arial" w:cs="Arial"/>
          <w:bCs/>
        </w:rPr>
        <w:t>tadas pela referida Secretaria.</w:t>
      </w:r>
    </w:p>
    <w:p w:rsidR="00167948" w:rsidRPr="00167948" w:rsidP="00167948" w14:paraId="7ECFB1D2" w14:textId="358AC5BB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167948">
        <w:rPr>
          <w:rFonts w:ascii="Arial" w:hAnsi="Arial" w:cs="Arial"/>
          <w:bCs/>
        </w:rPr>
        <w:t>Além dos contratos firmados, há informações de que foram realizadas viagens e hospedagens custeadas com recursos públicos, supostamente vinculadas a visitas técnicas em locais onde foi implantado o modelo de Escola Cívico-Militar. Assim, torna-se imprescindível a obtenção dos documentos comprobatórios e justificativas oficiais dessas despesas, para que se assegure a lisura e o intere</w:t>
      </w:r>
      <w:r>
        <w:rPr>
          <w:rFonts w:ascii="Arial" w:hAnsi="Arial" w:cs="Arial"/>
          <w:bCs/>
        </w:rPr>
        <w:t>sse público nas ações da pasta.</w:t>
      </w:r>
    </w:p>
    <w:p w:rsidR="00167948" w:rsidRPr="00167948" w:rsidP="00167948" w14:paraId="00E5B742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167948">
        <w:rPr>
          <w:rFonts w:ascii="Arial" w:hAnsi="Arial" w:cs="Arial"/>
          <w:bCs/>
        </w:rPr>
        <w:t>A transparência na gestão dos recursos da educação é um compromisso com a população sumareense e com o uso responsável do dinheiro público.</w:t>
      </w:r>
    </w:p>
    <w:p w:rsidR="00167948" w:rsidRPr="00167948" w:rsidP="00167948" w14:paraId="07B41D19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</w:p>
    <w:p w:rsidR="000D27B9" w:rsidRPr="000D27B9" w:rsidP="00167948" w14:paraId="406079DF" w14:textId="009ECEA7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0D27B9">
        <w:rPr>
          <w:rFonts w:ascii="Arial" w:hAnsi="Arial" w:cs="Arial"/>
          <w:bCs/>
        </w:rPr>
        <w:t>Sala das Sessões, 11 de novembro de 2025.</w:t>
      </w:r>
    </w:p>
    <w:p w:rsidR="00855E92" w:rsidRPr="000D27B9" w:rsidP="000D27B9" w14:paraId="1D2C391E" w14:textId="198A7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0E47" w:rsidRPr="000D27B9" w:rsidP="00E33E48" w14:paraId="653407ED" w14:textId="636E42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27B9">
        <w:rPr>
          <w:rFonts w:ascii="Arial" w:hAnsi="Arial" w:cs="Arial"/>
          <w:b/>
          <w:sz w:val="24"/>
          <w:szCs w:val="24"/>
        </w:rPr>
        <w:t>Wellington Souza</w:t>
      </w:r>
      <w:r w:rsidR="00167948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167948">
        <w:rPr>
          <w:rFonts w:ascii="Arial" w:hAnsi="Arial" w:cs="Arial"/>
          <w:b/>
          <w:sz w:val="24"/>
          <w:szCs w:val="24"/>
        </w:rPr>
        <w:t>Rudinei</w:t>
      </w:r>
      <w:r w:rsidR="00167948">
        <w:rPr>
          <w:rFonts w:ascii="Arial" w:hAnsi="Arial" w:cs="Arial"/>
          <w:b/>
          <w:sz w:val="24"/>
          <w:szCs w:val="24"/>
        </w:rPr>
        <w:t xml:space="preserve"> Lobo</w:t>
      </w:r>
    </w:p>
    <w:p w:rsidR="008C0E47" w:rsidP="00E33E48" w14:paraId="1820F5AD" w14:textId="39A2999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27B9">
        <w:rPr>
          <w:rFonts w:ascii="Arial" w:hAnsi="Arial" w:cs="Arial"/>
          <w:b/>
          <w:sz w:val="24"/>
          <w:szCs w:val="24"/>
        </w:rPr>
        <w:t>Vereador</w:t>
      </w:r>
      <w:r w:rsidR="00167948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167948">
        <w:rPr>
          <w:rFonts w:ascii="Arial" w:hAnsi="Arial" w:cs="Arial"/>
          <w:b/>
          <w:sz w:val="24"/>
          <w:szCs w:val="24"/>
        </w:rPr>
        <w:t>Vereador</w:t>
      </w:r>
    </w:p>
    <w:p w:rsidR="00167948" w:rsidP="00E33E48" w14:paraId="2DEB6C62" w14:textId="3BA9B1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67948" w:rsidP="00E33E48" w14:paraId="7805F461" w14:textId="177D24E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67948" w:rsidP="00E33E48" w14:paraId="36FD688B" w14:textId="32A05F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67948" w:rsidP="00E33E48" w14:paraId="4D8D1995" w14:textId="391B471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67948" w:rsidP="00E33E48" w14:paraId="66830EA7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67948" w:rsidP="00E33E48" w14:paraId="44D22775" w14:textId="361E0B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Lucas Agostinho                                  Rodrigo </w:t>
      </w:r>
      <w:r>
        <w:rPr>
          <w:rFonts w:ascii="Arial" w:hAnsi="Arial" w:cs="Arial"/>
          <w:b/>
          <w:sz w:val="24"/>
          <w:szCs w:val="24"/>
        </w:rPr>
        <w:t>Digão</w:t>
      </w:r>
    </w:p>
    <w:p w:rsidR="00167948" w:rsidRPr="000D27B9" w:rsidP="00E33E48" w14:paraId="6D7F94B3" w14:textId="6F4BF21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                                               </w:t>
      </w:r>
      <w:r>
        <w:rPr>
          <w:rFonts w:ascii="Arial" w:hAnsi="Arial" w:cs="Arial"/>
          <w:b/>
          <w:sz w:val="24"/>
          <w:szCs w:val="24"/>
        </w:rPr>
        <w:t>Vereador</w:t>
      </w:r>
    </w:p>
    <w:p w:rsidR="00C27138" w:rsidRPr="000D27B9" w:rsidP="00E33E48" w14:paraId="6812AA74" w14:textId="4377C83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Sect="00167948">
      <w:headerReference w:type="default" r:id="rId4"/>
      <w:pgSz w:w="11906" w:h="16838"/>
      <w:pgMar w:top="170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C63992"/>
    <w:multiLevelType w:val="multilevel"/>
    <w:tmpl w:val="AB46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E4D09"/>
    <w:multiLevelType w:val="multilevel"/>
    <w:tmpl w:val="4AA8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44E36"/>
    <w:multiLevelType w:val="multilevel"/>
    <w:tmpl w:val="6A84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75117"/>
    <w:multiLevelType w:val="hybridMultilevel"/>
    <w:tmpl w:val="3BDCCD42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28C618F"/>
    <w:multiLevelType w:val="hybridMultilevel"/>
    <w:tmpl w:val="07A6D99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F14490"/>
    <w:multiLevelType w:val="multilevel"/>
    <w:tmpl w:val="26EC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643086"/>
    <w:multiLevelType w:val="multilevel"/>
    <w:tmpl w:val="A3A21D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44437CDE"/>
    <w:multiLevelType w:val="hybridMultilevel"/>
    <w:tmpl w:val="35347D5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B18A5"/>
    <w:multiLevelType w:val="multilevel"/>
    <w:tmpl w:val="3764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611989"/>
    <w:multiLevelType w:val="multilevel"/>
    <w:tmpl w:val="AE4E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913847"/>
    <w:multiLevelType w:val="multilevel"/>
    <w:tmpl w:val="95C8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691535"/>
    <w:multiLevelType w:val="hybridMultilevel"/>
    <w:tmpl w:val="78A01474"/>
    <w:lvl w:ilvl="0">
      <w:start w:val="1"/>
      <w:numFmt w:val="decimal"/>
      <w:lvlText w:val="%1."/>
      <w:lvlJc w:val="left"/>
      <w:pPr>
        <w:ind w:left="855" w:hanging="360"/>
      </w:p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7CF340B3"/>
    <w:multiLevelType w:val="multilevel"/>
    <w:tmpl w:val="AC48C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17"/>
    <w:rsid w:val="000639AF"/>
    <w:rsid w:val="00090A9B"/>
    <w:rsid w:val="000D27B9"/>
    <w:rsid w:val="000E756E"/>
    <w:rsid w:val="00167948"/>
    <w:rsid w:val="00233BFF"/>
    <w:rsid w:val="00246CE4"/>
    <w:rsid w:val="002B7C34"/>
    <w:rsid w:val="002D59EC"/>
    <w:rsid w:val="003737C9"/>
    <w:rsid w:val="003D27DD"/>
    <w:rsid w:val="00424322"/>
    <w:rsid w:val="005A5D80"/>
    <w:rsid w:val="00696230"/>
    <w:rsid w:val="007075E3"/>
    <w:rsid w:val="0073662A"/>
    <w:rsid w:val="00736E12"/>
    <w:rsid w:val="007612D8"/>
    <w:rsid w:val="00807BDD"/>
    <w:rsid w:val="00855E92"/>
    <w:rsid w:val="008C0E47"/>
    <w:rsid w:val="00965FE0"/>
    <w:rsid w:val="009D1153"/>
    <w:rsid w:val="00B06B37"/>
    <w:rsid w:val="00B11D03"/>
    <w:rsid w:val="00B84E7F"/>
    <w:rsid w:val="00BF008B"/>
    <w:rsid w:val="00C27138"/>
    <w:rsid w:val="00C47BD8"/>
    <w:rsid w:val="00C73733"/>
    <w:rsid w:val="00C978AD"/>
    <w:rsid w:val="00CA00F3"/>
    <w:rsid w:val="00CC7C17"/>
    <w:rsid w:val="00D62E5B"/>
    <w:rsid w:val="00E22990"/>
    <w:rsid w:val="00E33E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CD9730-D441-4BF4-B640-E346397B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CC7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C7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C7C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C7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C7C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C7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C7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C7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C7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C7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C7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C7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C7C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C7C1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C7C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C7C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C7C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C7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C7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CC7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C7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CC7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C7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CC7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C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C7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C7C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C1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A5D80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2E5B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 DOTA TELLES</dc:creator>
  <cp:lastModifiedBy>Gabinete - Wellington Souza</cp:lastModifiedBy>
  <cp:revision>2</cp:revision>
  <cp:lastPrinted>2025-09-29T14:56:00Z</cp:lastPrinted>
  <dcterms:created xsi:type="dcterms:W3CDTF">2025-11-10T15:26:00Z</dcterms:created>
  <dcterms:modified xsi:type="dcterms:W3CDTF">2025-11-10T15:26:00Z</dcterms:modified>
</cp:coreProperties>
</file>