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092DD6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2D1A20" w:rsidR="002D1A20">
        <w:rPr>
          <w:rFonts w:ascii="Arial" w:hAnsi="Arial" w:cs="Arial"/>
          <w:sz w:val="24"/>
          <w:szCs w:val="24"/>
        </w:rPr>
        <w:t>Rua Hélio Macedo de Rezende, nº 489 - Jardim Dall'Orto, Sumaré SP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585880B2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2D1A20" w:rsidR="002D1A20">
        <w:rPr>
          <w:rFonts w:ascii="Arial" w:hAnsi="Arial" w:cs="Arial"/>
          <w:b/>
          <w:bCs/>
          <w:sz w:val="24"/>
          <w:szCs w:val="24"/>
        </w:rPr>
        <w:t>Rua Hélio Macedo de Rezende, nº 489 -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0496758D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C670A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DBC5301-7858-417A-8175-876FB0E18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A575FB-1F80-4949-A171-8D653392E3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6B9CC2-52DD-466B-8072-825E173D976E}"/>
    <w:embedItalic r:id="rId4" w:fontKey="{0A36C57F-3E23-45D2-85E6-22A43D2082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B3430EC-083D-4722-89A4-A464E5833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9772030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86179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0522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1A20"/>
    <w:rsid w:val="002D4882"/>
    <w:rsid w:val="00436860"/>
    <w:rsid w:val="004B372D"/>
    <w:rsid w:val="005A44FD"/>
    <w:rsid w:val="00764DFC"/>
    <w:rsid w:val="009E04D6"/>
    <w:rsid w:val="00A15484"/>
    <w:rsid w:val="00BC3608"/>
    <w:rsid w:val="00D8435B"/>
    <w:rsid w:val="00DC670A"/>
    <w:rsid w:val="00E23A88"/>
    <w:rsid w:val="00F872C4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2025-11-10T16:05:00Z</dcterms:modified>
</cp:coreProperties>
</file>