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53E121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>na</w:t>
      </w:r>
      <w:r w:rsidR="00136BC0">
        <w:rPr>
          <w:rFonts w:ascii="Arial" w:hAnsi="Arial" w:cs="Arial"/>
          <w:sz w:val="24"/>
          <w:szCs w:val="24"/>
        </w:rPr>
        <w:t xml:space="preserve"> Rua</w:t>
      </w:r>
      <w:r w:rsidRPr="0040450B" w:rsidR="0040450B">
        <w:rPr>
          <w:rFonts w:ascii="Arial" w:hAnsi="Arial" w:cs="Arial"/>
          <w:sz w:val="24"/>
          <w:szCs w:val="24"/>
        </w:rPr>
        <w:t xml:space="preserve"> </w:t>
      </w:r>
      <w:r w:rsidRPr="00771657" w:rsidR="00771657">
        <w:rPr>
          <w:rFonts w:ascii="Arial" w:hAnsi="Arial" w:cs="Arial"/>
          <w:b/>
          <w:bCs/>
          <w:sz w:val="24"/>
          <w:szCs w:val="24"/>
        </w:rPr>
        <w:t>Princesa Izabel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771657">
        <w:rPr>
          <w:rFonts w:ascii="Arial" w:hAnsi="Arial" w:cs="Arial"/>
          <w:sz w:val="24"/>
          <w:szCs w:val="24"/>
        </w:rPr>
        <w:t>271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Parque </w:t>
      </w:r>
      <w:r w:rsidRPr="00A06490" w:rsidR="00A06490">
        <w:rPr>
          <w:rFonts w:ascii="Arial" w:hAnsi="Arial" w:cs="Arial"/>
          <w:b/>
          <w:bCs/>
          <w:sz w:val="24"/>
          <w:szCs w:val="24"/>
        </w:rPr>
        <w:t>Franceschini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196FA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E32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4803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61EEC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67931"/>
    <w:rsid w:val="00383161"/>
    <w:rsid w:val="00386396"/>
    <w:rsid w:val="00396C3B"/>
    <w:rsid w:val="00397659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71657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93F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52BF"/>
    <w:rsid w:val="00AE6AEE"/>
    <w:rsid w:val="00AF04D0"/>
    <w:rsid w:val="00AF3D1F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06DA8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2025-10-15T14:40:00Z</dcterms:created>
  <dcterms:modified xsi:type="dcterms:W3CDTF">2025-10-15T14:41:00Z</dcterms:modified>
</cp:coreProperties>
</file>