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476F54" w14:paraId="628B6E8C" w14:textId="36FEAD3C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Roçagem e limpeza de </w:t>
      </w:r>
      <w:r w:rsidR="00476F54">
        <w:rPr>
          <w:rFonts w:ascii="Times New Roman" w:hAnsi="Times New Roman" w:cs="Times New Roman"/>
          <w:b/>
          <w:sz w:val="24"/>
          <w:szCs w:val="24"/>
        </w:rPr>
        <w:t>campo de futebol e academia ao ar livre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localizad</w:t>
      </w:r>
      <w:r w:rsidR="00476F54">
        <w:rPr>
          <w:rFonts w:ascii="Times New Roman" w:hAnsi="Times New Roman" w:cs="Times New Roman"/>
          <w:b/>
          <w:sz w:val="24"/>
          <w:szCs w:val="24"/>
        </w:rPr>
        <w:t>os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476F54" w:rsidR="00476F54">
        <w:rPr>
          <w:rFonts w:ascii="Times New Roman" w:hAnsi="Times New Roman" w:cs="Times New Roman"/>
          <w:b/>
          <w:sz w:val="24"/>
          <w:szCs w:val="24"/>
        </w:rPr>
        <w:t>Rua José Xavier de Souza</w:t>
      </w:r>
      <w:r w:rsidR="00476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F54" w:rsidR="00476F54">
        <w:rPr>
          <w:rFonts w:ascii="Times New Roman" w:hAnsi="Times New Roman" w:cs="Times New Roman"/>
          <w:b/>
          <w:sz w:val="24"/>
          <w:szCs w:val="24"/>
        </w:rPr>
        <w:t>- Jardim Luiz Cia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76F54" w:rsidP="00476F54" w14:paraId="6B9FD7E9" w14:textId="61236B13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5E6CC3">
        <w:rPr>
          <w:rFonts w:ascii="Times New Roman" w:hAnsi="Times New Roman" w:cs="Times New Roman"/>
          <w:sz w:val="24"/>
          <w:szCs w:val="24"/>
        </w:rPr>
        <w:t xml:space="preserve">roçagem e limpeza de </w:t>
      </w:r>
      <w:r>
        <w:rPr>
          <w:rFonts w:ascii="Times New Roman" w:hAnsi="Times New Roman" w:cs="Times New Roman"/>
          <w:sz w:val="24"/>
          <w:szCs w:val="24"/>
        </w:rPr>
        <w:t>campo de futebol e academia o ar livre localizados na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Pr="00476F54">
        <w:rPr>
          <w:rFonts w:ascii="Times New Roman" w:hAnsi="Times New Roman" w:cs="Times New Roman"/>
          <w:sz w:val="24"/>
          <w:szCs w:val="24"/>
        </w:rPr>
        <w:t>Rua José Xavier de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F54">
        <w:rPr>
          <w:rFonts w:ascii="Times New Roman" w:hAnsi="Times New Roman" w:cs="Times New Roman"/>
          <w:sz w:val="24"/>
          <w:szCs w:val="24"/>
        </w:rPr>
        <w:t>- Jardim Luiz 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F54" w:rsidRPr="00476F54" w:rsidP="00476F54" w14:paraId="0F7B8B2A" w14:textId="0D86EFA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>O campo de futebol e a academia ao ar livre localizados na Rua José Xavier de Souza encontram-se com acúmulo de mato e sujeira, situação que compromete a utilização adequada desses equipamentos públicos pela comunidade. A falta de manutenção periódica gera não apenas aspecto de abandono, mas também riscos à saúde e segurança dos usuários, como a proliferação de insetos e animais peçonhentos, além de dificultar a prática esportiva e o lazer.</w:t>
      </w:r>
    </w:p>
    <w:p w:rsidR="00476F54" w:rsidP="00476F54" w14:paraId="5511EA97" w14:textId="26CF9DF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716280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848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>A roçagem e limpeza são medidas necessárias para garantir que o espaço cumpra sua função social de promover atividades físicas, recreativas e de integração comunitária, especialmente em um bairro que carece de áreas de convivência. Diante disso, solicita-se a adoção das providências cabíveis para que o campo e a academia ao ar livre sejam devidamente limpos e mantidos em condições adequadas de uso pela população.</w:t>
      </w:r>
    </w:p>
    <w:p w:rsidR="00476F54" w:rsidRPr="00476F54" w:rsidP="00476F54" w14:paraId="7296DDF5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558" w:rsidRPr="007D6541" w:rsidP="00476F54" w14:paraId="4FC8A7D6" w14:textId="7306EC30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238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92</cp:revision>
  <cp:lastPrinted>2021-02-25T18:05:00Z</cp:lastPrinted>
  <dcterms:created xsi:type="dcterms:W3CDTF">2025-05-16T14:17:00Z</dcterms:created>
  <dcterms:modified xsi:type="dcterms:W3CDTF">2025-11-07T16:52:00Z</dcterms:modified>
</cp:coreProperties>
</file>