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spacing w:before="240" w:after="240" w:line="276" w:lineRule="auto"/>
        <w:jc w:val="center"/>
      </w:pPr>
      <w:r w:rsidRPr="00000000">
        <w:rPr>
          <w:rFonts w:ascii="Times New Roman" w:eastAsia="Times New Roman" w:hAnsi="Times New Roman" w:cs="Times New Roman"/>
          <w:b/>
          <w:sz w:val="28"/>
          <w:szCs w:val="28"/>
          <w:rtl w:val="0"/>
        </w:rPr>
        <w:t>EXMO. SR. PRESIDENTE DA CÂMARA MUNICIPAL DE SUMARÉ</w:t>
      </w:r>
    </w:p>
    <w:p w:rsidR="00000000" w:rsidRPr="00000000" w:rsidP="00000000" w14:paraId="00000002">
      <w:pPr>
        <w:spacing w:line="259" w:lineRule="auto"/>
      </w:pPr>
    </w:p>
    <w:p w:rsidR="00000000" w:rsidRPr="00000000" w:rsidP="00000000" w14:paraId="00000003">
      <w:pPr>
        <w:spacing w:line="276" w:lineRule="auto"/>
        <w:ind w:right="282"/>
        <w:jc w:val="right"/>
        <w:rPr>
          <w:rFonts w:ascii="Arial" w:eastAsia="Arial" w:hAnsi="Arial" w:cs="Arial"/>
          <w:sz w:val="24"/>
          <w:szCs w:val="24"/>
        </w:rPr>
      </w:pPr>
      <w:r w:rsidRPr="00000000">
        <w:rPr>
          <w:rFonts w:ascii="Times New Roman" w:eastAsia="Times New Roman" w:hAnsi="Times New Roman" w:cs="Times New Roman"/>
          <w:sz w:val="28"/>
          <w:szCs w:val="28"/>
          <w:rtl w:val="0"/>
        </w:rPr>
        <w:t>Tenho</w:t>
      </w:r>
      <w:r w:rsidRPr="00000000">
        <w:rPr>
          <w:rFonts w:ascii="Times New Roman" w:eastAsia="Times New Roman" w:hAnsi="Times New Roman" w:cs="Times New Roman"/>
          <w:sz w:val="24"/>
          <w:szCs w:val="24"/>
          <w:highlight w:val="white"/>
          <w:rtl w:val="0"/>
        </w:rPr>
        <w:t xml:space="preserve"> a honra e a grata satisfação de apresentar o seguinte </w:t>
      </w:r>
      <w:r w:rsidRPr="00000000">
        <w:rPr>
          <w:rFonts w:ascii="Times New Roman" w:eastAsia="Times New Roman" w:hAnsi="Times New Roman" w:cs="Times New Roman"/>
          <w:b/>
          <w:sz w:val="24"/>
          <w:szCs w:val="24"/>
          <w:rtl w:val="0"/>
        </w:rPr>
        <w:t>PROJETO DE DECRETO LEGISLATIVO</w:t>
      </w:r>
      <w:r w:rsidRPr="00000000">
        <w:rPr>
          <w:rFonts w:ascii="Times New Roman" w:eastAsia="Times New Roman" w:hAnsi="Times New Roman" w:cs="Times New Roman"/>
          <w:sz w:val="24"/>
          <w:szCs w:val="24"/>
          <w:rtl w:val="0"/>
        </w:rPr>
        <w:t xml:space="preserve">, que: </w:t>
      </w:r>
    </w:p>
    <w:p w:rsidR="00000000" w:rsidRPr="00000000" w:rsidP="00000000" w14:paraId="0000000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00000" w:rsidRPr="00000000" w:rsidP="00000000" w14:paraId="00000005">
      <w:pPr>
        <w:spacing w:before="120" w:after="0" w:line="240" w:lineRule="auto"/>
        <w:ind w:left="4956" w:firstLine="0"/>
        <w:jc w:val="both"/>
        <w:rPr>
          <w:rFonts w:ascii="Arial" w:eastAsia="Arial" w:hAnsi="Arial" w:cs="Arial"/>
          <w:b/>
          <w:sz w:val="24"/>
          <w:szCs w:val="24"/>
        </w:rPr>
      </w:pPr>
      <w:bookmarkStart w:id="0" w:name="_heading=h.gjdgxs" w:colFirst="0" w:colLast="0"/>
      <w:bookmarkEnd w:id="0"/>
      <w:r w:rsidRPr="00000000">
        <w:rPr>
          <w:rFonts w:ascii="Arial" w:eastAsia="Arial" w:hAnsi="Arial" w:cs="Arial"/>
          <w:b/>
          <w:sz w:val="24"/>
          <w:szCs w:val="24"/>
          <w:rtl w:val="0"/>
        </w:rPr>
        <w:t>Confere o título de Cidadão Sumareense a Marcelo Forli Fortuna.</w:t>
      </w:r>
    </w:p>
    <w:p w:rsidR="00000000" w:rsidRPr="00000000" w:rsidP="00000000" w14:paraId="00000006">
      <w:pPr>
        <w:spacing w:before="120" w:after="0" w:line="240" w:lineRule="auto"/>
        <w:ind w:left="4956" w:firstLine="0"/>
        <w:jc w:val="both"/>
        <w:rPr>
          <w:rFonts w:ascii="Arial" w:eastAsia="Arial" w:hAnsi="Arial" w:cs="Arial"/>
          <w:b/>
          <w:sz w:val="24"/>
          <w:szCs w:val="24"/>
        </w:rPr>
      </w:pPr>
      <w:bookmarkStart w:id="1" w:name="_heading=h.cc2gxg2is0zw" w:colFirst="0" w:colLast="0"/>
      <w:bookmarkEnd w:id="1"/>
    </w:p>
    <w:p w:rsidR="00000000" w:rsidRPr="00000000" w:rsidP="00000000" w14:paraId="00000007">
      <w:pPr>
        <w:spacing w:before="120" w:after="0" w:line="240" w:lineRule="auto"/>
        <w:ind w:left="4956" w:firstLine="0"/>
        <w:jc w:val="both"/>
        <w:rPr>
          <w:rFonts w:ascii="Arial" w:eastAsia="Arial" w:hAnsi="Arial" w:cs="Arial"/>
          <w:b/>
          <w:sz w:val="24"/>
          <w:szCs w:val="24"/>
        </w:rPr>
      </w:pPr>
      <w:bookmarkStart w:id="2" w:name="_heading=h.j829se28cu09" w:colFirst="0" w:colLast="0"/>
      <w:bookmarkEnd w:id="2"/>
      <w:r w:rsidRPr="00000000">
        <w:rPr>
          <w:rFonts w:ascii="Arial" w:eastAsia="Arial" w:hAnsi="Arial" w:cs="Arial"/>
          <w:b/>
          <w:sz w:val="24"/>
          <w:szCs w:val="24"/>
          <w:rtl w:val="0"/>
        </w:rPr>
        <w:t>Autor: Vereador Alan Leal</w:t>
      </w:r>
    </w:p>
    <w:p w:rsidR="00000000" w:rsidRPr="00000000" w:rsidP="00000000" w14:paraId="00000008">
      <w:pPr>
        <w:shd w:val="clear" w:color="auto" w:fill="FFFFFF"/>
        <w:spacing w:before="60" w:after="0" w:line="276" w:lineRule="auto"/>
        <w:ind w:left="2835" w:firstLine="0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9">
      <w:pPr>
        <w:shd w:val="clear" w:color="auto" w:fill="FFFFFF"/>
        <w:spacing w:before="60" w:after="0" w:line="276" w:lineRule="auto"/>
        <w:ind w:left="0" w:firstLine="720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Faço saber que a Câmara Municipal de Sumaré aprovou e eu promulgo o seguinte Decreto Legislativo:</w:t>
      </w:r>
    </w:p>
    <w:p w:rsidR="00000000" w:rsidRPr="00000000" w:rsidP="00000000" w14:paraId="0000000A">
      <w:pPr>
        <w:shd w:val="clear" w:color="auto" w:fill="FFFFFF"/>
        <w:spacing w:before="60" w:after="0" w:line="276" w:lineRule="auto"/>
        <w:ind w:left="2835" w:firstLine="0"/>
        <w:jc w:val="both"/>
        <w:rPr>
          <w:rFonts w:ascii="Arial" w:eastAsia="Arial" w:hAnsi="Arial" w:cs="Arial"/>
          <w:b/>
          <w:sz w:val="24"/>
          <w:szCs w:val="24"/>
          <w:shd w:val="clear" w:color="auto" w:fill="D9534F"/>
        </w:rPr>
      </w:pPr>
    </w:p>
    <w:p w:rsidR="00000000" w:rsidRPr="00000000" w:rsidP="00000000" w14:paraId="0000000B">
      <w:pPr>
        <w:spacing w:line="276" w:lineRule="auto"/>
        <w:ind w:left="1134" w:hanging="165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C">
      <w:pPr>
        <w:ind w:left="708" w:firstLine="708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b/>
          <w:sz w:val="24"/>
          <w:szCs w:val="24"/>
          <w:rtl w:val="0"/>
        </w:rPr>
        <w:t>Art. 1º.</w:t>
      </w:r>
      <w:r w:rsidRPr="00000000">
        <w:rPr>
          <w:rFonts w:ascii="Arial" w:eastAsia="Arial" w:hAnsi="Arial" w:cs="Arial"/>
          <w:sz w:val="24"/>
          <w:szCs w:val="24"/>
          <w:rtl w:val="0"/>
        </w:rPr>
        <w:t> Fica conferido o título de Cidadão Sumareense a Marcelo Forli Fortuna.</w:t>
      </w:r>
    </w:p>
    <w:p w:rsidR="00000000" w:rsidRPr="00000000" w:rsidP="00000000" w14:paraId="0000000D">
      <w:pPr>
        <w:spacing w:before="240" w:line="276" w:lineRule="auto"/>
        <w:ind w:left="708" w:firstLine="708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b/>
          <w:sz w:val="24"/>
          <w:szCs w:val="24"/>
          <w:rtl w:val="0"/>
        </w:rPr>
        <w:t>Art. 2º.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O título de que trata o artigo anterior será entregue ao homenageado em sessão solene da Câmara Municipal de Sumaré.</w:t>
      </w:r>
    </w:p>
    <w:p w:rsidR="00000000" w:rsidRPr="00000000" w:rsidP="00000000" w14:paraId="0000000E">
      <w:pPr>
        <w:spacing w:before="240" w:line="276" w:lineRule="auto"/>
        <w:ind w:left="708" w:firstLine="708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b/>
          <w:sz w:val="24"/>
          <w:szCs w:val="24"/>
          <w:rtl w:val="0"/>
        </w:rPr>
        <w:t>Art. 3º.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Este Decreto Legislativo entra em vigor na data da sua publicação.</w:t>
      </w:r>
    </w:p>
    <w:p w:rsidR="00000000" w:rsidRPr="00000000" w:rsidP="00000000" w14:paraId="0000000F">
      <w:pPr>
        <w:spacing w:line="276" w:lineRule="auto"/>
        <w:ind w:firstLine="2835"/>
        <w:rPr>
          <w:rFonts w:ascii="Arial" w:eastAsia="Arial" w:hAnsi="Arial" w:cs="Arial"/>
          <w:sz w:val="24"/>
          <w:szCs w:val="24"/>
          <w:highlight w:val="white"/>
        </w:rPr>
      </w:pPr>
    </w:p>
    <w:p w:rsidR="00000000" w:rsidRPr="00000000" w:rsidP="00000000" w14:paraId="00000010">
      <w:pPr>
        <w:ind w:firstLine="851"/>
        <w:jc w:val="right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Sala das sessões, 04 de novembro de 2025.</w:t>
      </w:r>
    </w:p>
    <w:p w:rsidR="00000000" w:rsidRPr="00000000" w:rsidP="00000000" w14:paraId="00000011">
      <w:pPr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12">
      <w:pPr>
        <w:spacing w:after="0" w:line="276" w:lineRule="auto"/>
        <w:ind w:firstLine="1701"/>
        <w:jc w:val="center"/>
        <w:rPr>
          <w:rFonts w:ascii="Arial" w:eastAsia="Arial" w:hAnsi="Arial" w:cs="Arial"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8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6802710" name="image1.png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000" w:rsidRPr="00000000" w:rsidP="00000000" w14:paraId="00000013">
      <w:pPr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14">
      <w:pPr>
        <w:spacing w:after="0" w:line="240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p w:rsidR="00000000" w:rsidRPr="00000000" w:rsidP="00000000" w14:paraId="00000015">
      <w:pPr>
        <w:spacing w:after="0" w:line="240" w:lineRule="auto"/>
        <w:jc w:val="center"/>
        <w:rPr>
          <w:rFonts w:ascii="Arial" w:eastAsia="Arial" w:hAnsi="Arial" w:cs="Arial"/>
          <w:b/>
          <w:sz w:val="24"/>
          <w:szCs w:val="24"/>
        </w:rPr>
      </w:pPr>
      <w:r w:rsidRPr="00000000">
        <w:rPr>
          <w:rFonts w:ascii="Arial" w:eastAsia="Arial" w:hAnsi="Arial" w:cs="Arial"/>
          <w:b/>
          <w:sz w:val="24"/>
          <w:szCs w:val="24"/>
          <w:rtl w:val="0"/>
        </w:rPr>
        <w:t>JUSTIFICATIVA</w:t>
      </w:r>
    </w:p>
    <w:p w:rsidR="00000000" w:rsidRPr="00000000" w:rsidP="00000000" w14:paraId="00000016">
      <w:pPr>
        <w:spacing w:after="0" w:line="240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p w:rsidR="00000000" w:rsidRPr="00000000" w:rsidP="00000000" w14:paraId="00000017">
      <w:pPr>
        <w:spacing w:after="0" w:line="240" w:lineRule="auto"/>
        <w:rPr>
          <w:rFonts w:ascii="Arial" w:eastAsia="Arial" w:hAnsi="Arial" w:cs="Arial"/>
          <w:b/>
          <w:sz w:val="24"/>
          <w:szCs w:val="24"/>
        </w:rPr>
      </w:pPr>
    </w:p>
    <w:p w:rsidR="00000000" w:rsidRPr="00000000" w:rsidP="00000000" w14:paraId="00000018">
      <w:pPr>
        <w:spacing w:after="0" w:line="240" w:lineRule="auto"/>
        <w:rPr>
          <w:rFonts w:ascii="Arial" w:eastAsia="Arial" w:hAnsi="Arial" w:cs="Arial"/>
          <w:b/>
          <w:sz w:val="24"/>
          <w:szCs w:val="24"/>
        </w:rPr>
      </w:pPr>
    </w:p>
    <w:p w:rsidR="00000000" w:rsidRPr="00000000" w:rsidP="00000000" w14:paraId="00000019">
      <w:pPr>
        <w:shd w:val="clear" w:color="auto" w:fill="FFFFFF"/>
        <w:spacing w:after="200" w:line="240" w:lineRule="auto"/>
        <w:ind w:firstLine="720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O Dr. </w:t>
      </w:r>
      <w:r w:rsidRPr="00000000">
        <w:rPr>
          <w:rFonts w:ascii="Arial" w:eastAsia="Arial" w:hAnsi="Arial" w:cs="Arial"/>
          <w:b/>
          <w:sz w:val="24"/>
          <w:szCs w:val="24"/>
          <w:rtl w:val="0"/>
        </w:rPr>
        <w:t>Marcelo Forli Fortuna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nasceu em São Paulo em 19 de julho de 1981, filho de Sebastião Moura Fortuna e Elizabeth Regina Forli Fortuna. Desde maio de 2025, passou a integrar a comunidade de Sumaré ao assumir a prestigiosa função de Juiz de Direito na 1ª Vara Criminal de nossa Comarca. É casado com Cecilia Soares Piazzon Fortuna, com quem tem três filhas: Ana Luiza Piazzon Fortuna, Isabela Piazzon Fortuna e Camila Piazzon Fortuna.</w:t>
      </w:r>
    </w:p>
    <w:p w:rsidR="00000000" w:rsidRPr="00000000" w:rsidP="00000000" w14:paraId="0000001A">
      <w:pPr>
        <w:shd w:val="clear" w:color="auto" w:fill="FFFFFF"/>
        <w:spacing w:after="200" w:line="240" w:lineRule="auto"/>
        <w:ind w:firstLine="720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Sua carreira jurídica teve início como Promotor de Justiça no Estado de Goiás, onde atuou entre 2006 e 2009. Atualmente, exerce o cargo de Juiz de Direito no Estado de São Paulo, ora lotado na 1ª Vara Criminal da Comarca de Sumaré.</w:t>
      </w:r>
    </w:p>
    <w:p w:rsidR="00000000" w:rsidRPr="00000000" w:rsidP="00000000" w14:paraId="0000001B">
      <w:pPr>
        <w:shd w:val="clear" w:color="auto" w:fill="FFFFFF"/>
        <w:spacing w:after="200" w:line="240" w:lineRule="auto"/>
        <w:ind w:firstLine="720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Paralelamente à sua atuação na magistratura, o Dr. Marcelo Forli Fortuna possui um notável percurso acadêmico. Graduado em Direito pela Pontifícia Universidade Católica de São Paulo (2004), obteve os títulos de Mestre (2018) e Doutor (2022) em Direito pela mesma instituição, com dissertação sobre "O modelo cooperativo de processo na perspectiva do pragmatismo de Peirce" e tese sobre "Pragmatismo, decisão e efetividade", respectivamente. Esta última deu origem ao livro "Pragmatismo, decisão e efetividade", publicado pela editora Dialética.</w:t>
      </w:r>
    </w:p>
    <w:p w:rsidR="00000000" w:rsidRPr="00000000" w:rsidP="00000000" w14:paraId="0000001C">
      <w:pPr>
        <w:shd w:val="clear" w:color="auto" w:fill="FFFFFF"/>
        <w:spacing w:after="200" w:line="240" w:lineRule="auto"/>
        <w:ind w:firstLine="720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Sua paixão pelo ensino o levou a diversas posições de destaque na área educacional, tendo sido Coordenador do Curso de Carreiras Jurídicas do Proordem, Professor do Curso para OAB do Proordem, Professor convidado da Pós-graduação da Unitta, Professor Convidado da Especialização em Processo Civil na Universidade Mackenzie, Coordenador Acadêmico das faculdades de Direito de Jaguariúna e Indaiatuba, e Professor nos cursos G7 Jurídico e Aretejus.</w:t>
      </w:r>
    </w:p>
    <w:p w:rsidR="00000000" w:rsidRPr="00000000" w:rsidP="00000000" w14:paraId="0000001D">
      <w:pPr>
        <w:shd w:val="clear" w:color="auto" w:fill="FFFFFF"/>
        <w:spacing w:after="200" w:line="240" w:lineRule="auto"/>
        <w:ind w:firstLine="720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O Dr. Marcelo Forli Fortuna também se destaca por seu engajamento em causas sociais, ministrando aulas em cursos gratuitos e proferindo palestras em escolas sobre temas de grande relevância, como o combate às drogas e questões relacionadas à violência doméstica.</w:t>
      </w:r>
    </w:p>
    <w:p w:rsidR="00000000" w:rsidRPr="00000000" w:rsidP="00000000" w14:paraId="0000001E">
      <w:pPr>
        <w:shd w:val="clear" w:color="auto" w:fill="FFFFFF"/>
        <w:spacing w:after="200" w:line="240" w:lineRule="auto"/>
        <w:ind w:firstLine="720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Mesmo em pouco tempo após ter assumido a 1ª Vara Criminal da Comarca de Sumaré já tem atuado aqui em casos de grande repercussão. Suas decisões, pautadas em sabedoria e firmeza, trazem à nossa sociedade a esperança de um futuro mais seguro. É difícil mensurar a imensa responsabilidade de definir sobre a liberdade, um dos bens mais preciosos do ser humano, ao mesmo tempo que se garante a segurança da população. O Dr. Marcelo tem demonstrado um equilíbrio notável nessa difícil missão.</w:t>
      </w:r>
    </w:p>
    <w:p w:rsidR="00000000" w:rsidRPr="00000000" w:rsidP="00000000" w14:paraId="0000001F">
      <w:pPr>
        <w:shd w:val="clear" w:color="auto" w:fill="FFFFFF"/>
        <w:spacing w:after="200" w:line="240" w:lineRule="auto"/>
        <w:ind w:firstLine="720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chegada do Dr. Marcelo Forli Fortuna a Sumaré para exercer a judicatura é motivo de grande satisfação para o nosso município. Sua vasta experiência profissional, aliada à sua sólida formação acadêmica e ao seu compromisso com as questões sociais, certamente trarão grandes contribuições para a justiça e para a população sumareense.</w:t>
      </w:r>
    </w:p>
    <w:p w:rsidR="00000000" w:rsidRPr="00000000" w:rsidP="00000000" w14:paraId="00000020">
      <w:pPr>
        <w:spacing w:line="360" w:lineRule="auto"/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Diante do exposto, conto com a aprovação dos nobres pares para a aprovação da concessão de </w:t>
      </w:r>
      <w:r w:rsidRPr="00000000">
        <w:rPr>
          <w:rFonts w:ascii="Arial" w:eastAsia="Arial" w:hAnsi="Arial" w:cs="Arial"/>
          <w:b/>
          <w:sz w:val="24"/>
          <w:szCs w:val="24"/>
          <w:rtl w:val="0"/>
        </w:rPr>
        <w:t>título de cidadão sumareense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a </w:t>
      </w:r>
      <w:r w:rsidRPr="00000000">
        <w:rPr>
          <w:rFonts w:ascii="Arial" w:eastAsia="Arial" w:hAnsi="Arial" w:cs="Arial"/>
          <w:b/>
          <w:sz w:val="24"/>
          <w:szCs w:val="24"/>
          <w:rtl w:val="0"/>
        </w:rPr>
        <w:t>Marcelo Forli Fortuna</w:t>
      </w:r>
      <w:r w:rsidRPr="00000000">
        <w:rPr>
          <w:rFonts w:ascii="Arial" w:eastAsia="Arial" w:hAnsi="Arial" w:cs="Arial"/>
          <w:sz w:val="24"/>
          <w:szCs w:val="24"/>
          <w:rtl w:val="0"/>
        </w:rPr>
        <w:t>.</w:t>
      </w:r>
    </w:p>
    <w:p w:rsidR="00000000" w:rsidRPr="00000000" w:rsidP="00000000" w14:paraId="00000021">
      <w:pPr>
        <w:spacing w:line="360" w:lineRule="auto"/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22">
      <w:pPr>
        <w:ind w:firstLine="851"/>
        <w:jc w:val="right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Sala das sessões, 04 de novembro de 2025.</w:t>
      </w:r>
    </w:p>
    <w:p w:rsidR="00000000" w:rsidRPr="00000000" w:rsidP="00000000" w14:paraId="00000023">
      <w:pPr>
        <w:spacing w:after="0" w:line="276" w:lineRule="auto"/>
        <w:ind w:firstLine="1701"/>
        <w:jc w:val="center"/>
        <w:rPr>
          <w:rFonts w:ascii="Arial" w:eastAsia="Arial" w:hAnsi="Arial" w:cs="Arial"/>
          <w:color w:val="FF0000"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40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8776407" name="image1.png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6"/>
      <w:footerReference w:type="even" r:id="rId7"/>
      <w:footerReference w:type="default" r:id="rId8"/>
      <w:footerReference w:type="first" r:id="rId9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2E7F3B79-906A-4719-AA32-0EE4A58ABE8F}"/>
  </w:font>
  <w:font w:name="Times New Roman">
    <w:charset w:val="00"/>
    <w:family w:val="auto"/>
    <w:pitch w:val="default"/>
  </w:font>
  <w:font w:name="Georgia">
    <w:charset w:val="00"/>
    <w:family w:val="auto"/>
    <w:pitch w:val="default"/>
    <w:sig w:usb0="00000000" w:usb1="00000000" w:usb2="00000000" w:usb3="00000000" w:csb0="00000001" w:csb1="00000000"/>
    <w:embedRegular r:id="rId2" w:fontKey="{057DC270-76E2-43BD-A852-451166944923}"/>
  </w:font>
  <w:font w:name="Arial">
    <w:charset w:val="00"/>
    <w:family w:val="auto"/>
    <w:pitch w:val="default"/>
  </w:font>
  <w:font w:name="Calibri Light">
    <w:charset w:val="00"/>
    <w:family w:val="auto"/>
    <w:pitch w:val="default"/>
    <w:sig w:usb0="00000000" w:usb1="00000000" w:usb2="00000000" w:usb3="00000000" w:csb0="00000001" w:csb1="00000000"/>
    <w:embedRegular r:id="rId3" w:fontKey="{2DC79B81-198E-4113-BF05-AEF977B70C9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28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25">
    <w:pPr>
      <w:rPr>
        <w:color w:val="1155CC"/>
      </w:rPr>
    </w:pPr>
    <w:bookmarkStart w:id="3" w:name="_heading=h.1fob9te" w:colFirst="0" w:colLast="0"/>
    <w:bookmarkEnd w:id="3"/>
    <w:r w:rsidRPr="00000000">
      <w:rPr>
        <w:color w:val="1155CC"/>
        <w:rtl w:val="0"/>
      </w:rPr>
      <w:t>__________________________________________________________________________________</w: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-336548</wp:posOffset>
              </wp:positionH>
              <wp:positionV relativeFrom="paragraph">
                <wp:posOffset>114300</wp:posOffset>
              </wp:positionV>
              <wp:extent cx="0" cy="12700"/>
              <wp:effectExtent l="0" t="0" r="0" b="0"/>
              <wp:wrapNone/>
              <wp:docPr id="36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-336548</wp:posOffset>
              </wp:positionH>
              <wp:positionV relativeFrom="paragraph">
                <wp:posOffset>114300</wp:posOffset>
              </wp:positionV>
              <wp:extent cx="0" cy="12700"/>
              <wp:effectExtent l="0" t="0" r="0" b="0"/>
              <wp:wrapNone/>
              <wp:docPr id="234796791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79718444" name="image3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000000" w:rsidRPr="00000000" w:rsidP="00000000" w14:paraId="00000026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27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24">
    <w:r w:rsidRPr="00000000">
      <w:drawing>
        <wp:inline distT="0" distB="0" distL="0" distR="0">
          <wp:extent cx="1526058" cy="534121"/>
          <wp:effectExtent l="0" t="0" r="0" b="0"/>
          <wp:docPr id="39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02708367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-850898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37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25" y="0"/>
                          <a:chExt cx="7557750" cy="7560000"/>
                        </a:xfrm>
                      </wpg:grpSpPr>
                      <wps:wsp xmlns:wps="http://schemas.microsoft.com/office/word/2010/wordprocessingShape">
                        <wps:cNvPr id="4" name="Shape 4"/>
                        <wps:cNvSpPr/>
                        <wps:spPr>
                          <a:xfrm>
                            <a:off x="1567125" y="0"/>
                            <a:ext cx="755775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25" y="0"/>
                            <a:chExt cx="7557750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25" y="0"/>
                              <a:ext cx="755775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0" y="0"/>
                              <a:chExt cx="7557712" cy="10270358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0" y="0"/>
                                <a:ext cx="7557700" cy="102703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s:wsp xmlns:wps="http://schemas.microsoft.com/office/word/2010/wordprocessingShape">
                            <wps:cNvPr id="9" name="Shape 9"/>
                            <wps:cNvSpPr/>
                            <wps:spPr>
                              <a:xfrm>
                                <a:off x="973776" y="6519554"/>
                                <a:ext cx="6583680" cy="1936750"/>
                              </a:xfrm>
                              <a:custGeom>
                                <a:avLst/>
                                <a:gdLst/>
                                <a:rect l="l" t="t" r="r" b="b"/>
                                <a:pathLst>
                                  <a:path fill="norm" h="3050" w="10368" stroke="1">
                                    <a:moveTo>
                                      <a:pt x="7983" y="0"/>
                                    </a:moveTo>
                                    <a:lnTo>
                                      <a:pt x="7730" y="0"/>
                                    </a:lnTo>
                                    <a:lnTo>
                                      <a:pt x="7555" y="1"/>
                                    </a:lnTo>
                                    <a:lnTo>
                                      <a:pt x="7467" y="2"/>
                                    </a:lnTo>
                                    <a:lnTo>
                                      <a:pt x="7335" y="2"/>
                                    </a:lnTo>
                                    <a:lnTo>
                                      <a:pt x="6935" y="10"/>
                                    </a:lnTo>
                                    <a:lnTo>
                                      <a:pt x="6612" y="18"/>
                                    </a:lnTo>
                                    <a:lnTo>
                                      <a:pt x="6288" y="28"/>
                                    </a:lnTo>
                                    <a:lnTo>
                                      <a:pt x="6043" y="37"/>
                                    </a:lnTo>
                                    <a:lnTo>
                                      <a:pt x="5797" y="48"/>
                                    </a:lnTo>
                                    <a:lnTo>
                                      <a:pt x="5665" y="52"/>
                                    </a:lnTo>
                                    <a:lnTo>
                                      <a:pt x="5579" y="57"/>
                                    </a:lnTo>
                                    <a:lnTo>
                                      <a:pt x="5405" y="65"/>
                                    </a:lnTo>
                                    <a:lnTo>
                                      <a:pt x="5164" y="78"/>
                                    </a:lnTo>
                                    <a:lnTo>
                                      <a:pt x="4697" y="106"/>
                                    </a:lnTo>
                                    <a:lnTo>
                                      <a:pt x="4435" y="123"/>
                                    </a:lnTo>
                                    <a:lnTo>
                                      <a:pt x="4178" y="141"/>
                                    </a:lnTo>
                                    <a:lnTo>
                                      <a:pt x="3927" y="160"/>
                                    </a:lnTo>
                                    <a:lnTo>
                                      <a:pt x="3681" y="179"/>
                                    </a:lnTo>
                                    <a:lnTo>
                                      <a:pt x="3440" y="199"/>
                                    </a:lnTo>
                                    <a:lnTo>
                                      <a:pt x="3206" y="220"/>
                                    </a:lnTo>
                                    <a:lnTo>
                                      <a:pt x="2977" y="241"/>
                                    </a:lnTo>
                                    <a:lnTo>
                                      <a:pt x="2756" y="262"/>
                                    </a:lnTo>
                                    <a:lnTo>
                                      <a:pt x="2435" y="293"/>
                                    </a:lnTo>
                                    <a:lnTo>
                                      <a:pt x="2131" y="325"/>
                                    </a:lnTo>
                                    <a:lnTo>
                                      <a:pt x="1844" y="357"/>
                                    </a:lnTo>
                                    <a:lnTo>
                                      <a:pt x="1575" y="388"/>
                                    </a:lnTo>
                                    <a:lnTo>
                                      <a:pt x="1245" y="427"/>
                                    </a:lnTo>
                                    <a:lnTo>
                                      <a:pt x="951" y="464"/>
                                    </a:lnTo>
                                    <a:lnTo>
                                      <a:pt x="637" y="506"/>
                                    </a:lnTo>
                                    <a:lnTo>
                                      <a:pt x="343" y="547"/>
                                    </a:lnTo>
                                    <a:lnTo>
                                      <a:pt x="67" y="588"/>
                                    </a:lnTo>
                                    <a:lnTo>
                                      <a:pt x="52" y="591"/>
                                    </a:lnTo>
                                    <a:lnTo>
                                      <a:pt x="0" y="599"/>
                                    </a:lnTo>
                                    <a:lnTo>
                                      <a:pt x="0" y="3049"/>
                                    </a:lnTo>
                                    <a:lnTo>
                                      <a:pt x="75" y="3039"/>
                                    </a:lnTo>
                                    <a:lnTo>
                                      <a:pt x="258" y="3010"/>
                                    </a:lnTo>
                                    <a:lnTo>
                                      <a:pt x="635" y="2957"/>
                                    </a:lnTo>
                                    <a:lnTo>
                                      <a:pt x="964" y="2913"/>
                                    </a:lnTo>
                                    <a:lnTo>
                                      <a:pt x="1276" y="2873"/>
                                    </a:lnTo>
                                    <a:lnTo>
                                      <a:pt x="1536" y="2842"/>
                                    </a:lnTo>
                                    <a:lnTo>
                                      <a:pt x="1817" y="2809"/>
                                    </a:lnTo>
                                    <a:lnTo>
                                      <a:pt x="2118" y="2776"/>
                                    </a:lnTo>
                                    <a:lnTo>
                                      <a:pt x="2439" y="2742"/>
                                    </a:lnTo>
                                    <a:lnTo>
                                      <a:pt x="2663" y="2720"/>
                                    </a:lnTo>
                                    <a:lnTo>
                                      <a:pt x="2894" y="2697"/>
                                    </a:lnTo>
                                    <a:lnTo>
                                      <a:pt x="3133" y="2675"/>
                                    </a:lnTo>
                                    <a:lnTo>
                                      <a:pt x="3379" y="2653"/>
                                    </a:lnTo>
                                    <a:lnTo>
                                      <a:pt x="3632" y="2632"/>
                                    </a:lnTo>
                                    <a:lnTo>
                                      <a:pt x="3891" y="2611"/>
                                    </a:lnTo>
                                    <a:lnTo>
                                      <a:pt x="4156" y="2591"/>
                                    </a:lnTo>
                                    <a:lnTo>
                                      <a:pt x="4427" y="2572"/>
                                    </a:lnTo>
                                    <a:lnTo>
                                      <a:pt x="4697" y="2554"/>
                                    </a:lnTo>
                                    <a:lnTo>
                                      <a:pt x="5266" y="2521"/>
                                    </a:lnTo>
                                    <a:lnTo>
                                      <a:pt x="5507" y="2509"/>
                                    </a:lnTo>
                                    <a:lnTo>
                                      <a:pt x="5665" y="2502"/>
                                    </a:lnTo>
                                    <a:lnTo>
                                      <a:pt x="5797" y="2496"/>
                                    </a:lnTo>
                                    <a:lnTo>
                                      <a:pt x="5962" y="2489"/>
                                    </a:lnTo>
                                    <a:lnTo>
                                      <a:pt x="6290" y="2477"/>
                                    </a:lnTo>
                                    <a:lnTo>
                                      <a:pt x="6617" y="2467"/>
                                    </a:lnTo>
                                    <a:lnTo>
                                      <a:pt x="6942" y="2459"/>
                                    </a:lnTo>
                                    <a:lnTo>
                                      <a:pt x="7185" y="2454"/>
                                    </a:lnTo>
                                    <a:lnTo>
                                      <a:pt x="7426" y="2451"/>
                                    </a:lnTo>
                                    <a:lnTo>
                                      <a:pt x="7666" y="2449"/>
                                    </a:lnTo>
                                    <a:lnTo>
                                      <a:pt x="7904" y="2448"/>
                                    </a:lnTo>
                                    <a:lnTo>
                                      <a:pt x="8148" y="2449"/>
                                    </a:lnTo>
                                    <a:lnTo>
                                      <a:pt x="8392" y="2452"/>
                                    </a:lnTo>
                                    <a:lnTo>
                                      <a:pt x="8635" y="2456"/>
                                    </a:lnTo>
                                    <a:lnTo>
                                      <a:pt x="8877" y="2461"/>
                                    </a:lnTo>
                                    <a:lnTo>
                                      <a:pt x="9117" y="2468"/>
                                    </a:lnTo>
                                    <a:lnTo>
                                      <a:pt x="9355" y="2476"/>
                                    </a:lnTo>
                                    <a:lnTo>
                                      <a:pt x="9592" y="2486"/>
                                    </a:lnTo>
                                    <a:lnTo>
                                      <a:pt x="9827" y="2497"/>
                                    </a:lnTo>
                                    <a:lnTo>
                                      <a:pt x="10060" y="2509"/>
                                    </a:lnTo>
                                    <a:lnTo>
                                      <a:pt x="10368" y="2526"/>
                                    </a:lnTo>
                                    <a:lnTo>
                                      <a:pt x="10368" y="76"/>
                                    </a:lnTo>
                                    <a:lnTo>
                                      <a:pt x="10254" y="69"/>
                                    </a:lnTo>
                                    <a:lnTo>
                                      <a:pt x="9940" y="53"/>
                                    </a:lnTo>
                                    <a:lnTo>
                                      <a:pt x="9622" y="39"/>
                                    </a:lnTo>
                                    <a:lnTo>
                                      <a:pt x="9299" y="26"/>
                                    </a:lnTo>
                                    <a:lnTo>
                                      <a:pt x="9004" y="15"/>
                                    </a:lnTo>
                                    <a:lnTo>
                                      <a:pt x="8771" y="10"/>
                                    </a:lnTo>
                                    <a:lnTo>
                                      <a:pt x="8458" y="5"/>
                                    </a:lnTo>
                                    <a:lnTo>
                                      <a:pt x="8221" y="2"/>
                                    </a:lnTo>
                                    <a:lnTo>
                                      <a:pt x="7983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EE9DE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/>
                          </wps:wsp>
                          <wps:wsp xmlns:wps="http://schemas.microsoft.com/office/word/2010/wordprocessingShape">
                            <wps:cNvPr id="10" name="Shape 10"/>
                            <wps:cNvSpPr/>
                            <wps:spPr>
                              <a:xfrm>
                                <a:off x="0" y="2671948"/>
                                <a:ext cx="3875405" cy="7598410"/>
                              </a:xfrm>
                              <a:custGeom>
                                <a:avLst/>
                                <a:gdLst/>
                                <a:rect l="l" t="t" r="r" b="b"/>
                                <a:pathLst>
                                  <a:path fill="norm" h="11966" w="6103" stroke="1">
                                    <a:moveTo>
                                      <a:pt x="6103" y="0"/>
                                    </a:moveTo>
                                    <a:lnTo>
                                      <a:pt x="5011" y="51"/>
                                    </a:lnTo>
                                    <a:lnTo>
                                      <a:pt x="3449" y="152"/>
                                    </a:lnTo>
                                    <a:lnTo>
                                      <a:pt x="1789" y="291"/>
                                    </a:lnTo>
                                    <a:lnTo>
                                      <a:pt x="0" y="475"/>
                                    </a:lnTo>
                                    <a:lnTo>
                                      <a:pt x="0" y="11965"/>
                                    </a:lnTo>
                                    <a:lnTo>
                                      <a:pt x="6103" y="11965"/>
                                    </a:lnTo>
                                    <a:lnTo>
                                      <a:pt x="6103" y="9621"/>
                                    </a:lnTo>
                                    <a:lnTo>
                                      <a:pt x="1105" y="9621"/>
                                    </a:lnTo>
                                    <a:lnTo>
                                      <a:pt x="1105" y="6297"/>
                                    </a:lnTo>
                                    <a:lnTo>
                                      <a:pt x="1475" y="6243"/>
                                    </a:lnTo>
                                    <a:lnTo>
                                      <a:pt x="1499" y="6241"/>
                                    </a:lnTo>
                                    <a:lnTo>
                                      <a:pt x="1514" y="6237"/>
                                    </a:lnTo>
                                    <a:lnTo>
                                      <a:pt x="1518" y="6237"/>
                                    </a:lnTo>
                                    <a:lnTo>
                                      <a:pt x="1538" y="6232"/>
                                    </a:lnTo>
                                    <a:lnTo>
                                      <a:pt x="2389" y="6114"/>
                                    </a:lnTo>
                                    <a:lnTo>
                                      <a:pt x="3455" y="5986"/>
                                    </a:lnTo>
                                    <a:lnTo>
                                      <a:pt x="4609" y="5870"/>
                                    </a:lnTo>
                                    <a:lnTo>
                                      <a:pt x="5691" y="5781"/>
                                    </a:lnTo>
                                    <a:lnTo>
                                      <a:pt x="6103" y="5752"/>
                                    </a:lnTo>
                                    <a:lnTo>
                                      <a:pt x="6103" y="0"/>
                                    </a:lnTo>
                                    <a:close/>
                                    <a:moveTo>
                                      <a:pt x="6103" y="9070"/>
                                    </a:moveTo>
                                    <a:lnTo>
                                      <a:pt x="5704" y="9097"/>
                                    </a:lnTo>
                                    <a:lnTo>
                                      <a:pt x="4590" y="9190"/>
                                    </a:lnTo>
                                    <a:lnTo>
                                      <a:pt x="3424" y="9309"/>
                                    </a:lnTo>
                                    <a:lnTo>
                                      <a:pt x="2386" y="9436"/>
                                    </a:lnTo>
                                    <a:lnTo>
                                      <a:pt x="1695" y="9534"/>
                                    </a:lnTo>
                                    <a:lnTo>
                                      <a:pt x="1691" y="9537"/>
                                    </a:lnTo>
                                    <a:lnTo>
                                      <a:pt x="1674" y="9539"/>
                                    </a:lnTo>
                                    <a:lnTo>
                                      <a:pt x="1105" y="9621"/>
                                    </a:lnTo>
                                    <a:lnTo>
                                      <a:pt x="6103" y="9621"/>
                                    </a:lnTo>
                                    <a:lnTo>
                                      <a:pt x="6103" y="907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3E5F3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/>
                          </wps:wsp>
                          <wps:wsp xmlns:wps="http://schemas.microsoft.com/office/word/2010/wordprocessingShape">
                            <wps:cNvPr id="11" name="Shape 11"/>
                            <wps:cNvSpPr/>
                            <wps:spPr>
                              <a:xfrm>
                                <a:off x="4655127" y="0"/>
                                <a:ext cx="2902585" cy="10264140"/>
                              </a:xfrm>
                              <a:custGeom>
                                <a:avLst/>
                                <a:gdLst/>
                                <a:rect l="l" t="t" r="r" b="b"/>
                                <a:pathLst>
                                  <a:path fill="norm" h="16164" w="4571" stroke="1">
                                    <a:moveTo>
                                      <a:pt x="4571" y="13229"/>
                                    </a:moveTo>
                                    <a:lnTo>
                                      <a:pt x="4341" y="13216"/>
                                    </a:lnTo>
                                    <a:lnTo>
                                      <a:pt x="4108" y="13204"/>
                                    </a:lnTo>
                                    <a:lnTo>
                                      <a:pt x="3874" y="13192"/>
                                    </a:lnTo>
                                    <a:lnTo>
                                      <a:pt x="3638" y="13182"/>
                                    </a:lnTo>
                                    <a:lnTo>
                                      <a:pt x="3400" y="13173"/>
                                    </a:lnTo>
                                    <a:lnTo>
                                      <a:pt x="3160" y="13166"/>
                                    </a:lnTo>
                                    <a:lnTo>
                                      <a:pt x="2919" y="13160"/>
                                    </a:lnTo>
                                    <a:lnTo>
                                      <a:pt x="2676" y="13155"/>
                                    </a:lnTo>
                                    <a:lnTo>
                                      <a:pt x="2433" y="13152"/>
                                    </a:lnTo>
                                    <a:lnTo>
                                      <a:pt x="2188" y="13151"/>
                                    </a:lnTo>
                                    <a:lnTo>
                                      <a:pt x="1956" y="13151"/>
                                    </a:lnTo>
                                    <a:lnTo>
                                      <a:pt x="1728" y="13152"/>
                                    </a:lnTo>
                                    <a:lnTo>
                                      <a:pt x="1495" y="13155"/>
                                    </a:lnTo>
                                    <a:lnTo>
                                      <a:pt x="1258" y="13159"/>
                                    </a:lnTo>
                                    <a:lnTo>
                                      <a:pt x="1017" y="13164"/>
                                    </a:lnTo>
                                    <a:lnTo>
                                      <a:pt x="773" y="13171"/>
                                    </a:lnTo>
                                    <a:lnTo>
                                      <a:pt x="526" y="13179"/>
                                    </a:lnTo>
                                    <a:lnTo>
                                      <a:pt x="275" y="13188"/>
                                    </a:lnTo>
                                    <a:lnTo>
                                      <a:pt x="22" y="13198"/>
                                    </a:lnTo>
                                    <a:lnTo>
                                      <a:pt x="0" y="13198"/>
                                    </a:lnTo>
                                    <a:lnTo>
                                      <a:pt x="0" y="16163"/>
                                    </a:lnTo>
                                    <a:lnTo>
                                      <a:pt x="4571" y="16163"/>
                                    </a:lnTo>
                                    <a:lnTo>
                                      <a:pt x="4571" y="13229"/>
                                    </a:lnTo>
                                    <a:close/>
                                    <a:moveTo>
                                      <a:pt x="4571" y="0"/>
                                    </a:moveTo>
                                    <a:lnTo>
                                      <a:pt x="4458" y="2"/>
                                    </a:lnTo>
                                    <a:lnTo>
                                      <a:pt x="4346" y="5"/>
                                    </a:lnTo>
                                    <a:lnTo>
                                      <a:pt x="4234" y="9"/>
                                    </a:lnTo>
                                    <a:lnTo>
                                      <a:pt x="4124" y="13"/>
                                    </a:lnTo>
                                    <a:lnTo>
                                      <a:pt x="4014" y="19"/>
                                    </a:lnTo>
                                    <a:lnTo>
                                      <a:pt x="3906" y="25"/>
                                    </a:lnTo>
                                    <a:lnTo>
                                      <a:pt x="3798" y="32"/>
                                    </a:lnTo>
                                    <a:lnTo>
                                      <a:pt x="3691" y="39"/>
                                    </a:lnTo>
                                    <a:lnTo>
                                      <a:pt x="3586" y="47"/>
                                    </a:lnTo>
                                    <a:lnTo>
                                      <a:pt x="3481" y="56"/>
                                    </a:lnTo>
                                    <a:lnTo>
                                      <a:pt x="3377" y="66"/>
                                    </a:lnTo>
                                    <a:lnTo>
                                      <a:pt x="3274" y="76"/>
                                    </a:lnTo>
                                    <a:lnTo>
                                      <a:pt x="3173" y="87"/>
                                    </a:lnTo>
                                    <a:lnTo>
                                      <a:pt x="3072" y="98"/>
                                    </a:lnTo>
                                    <a:lnTo>
                                      <a:pt x="2972" y="110"/>
                                    </a:lnTo>
                                    <a:lnTo>
                                      <a:pt x="2874" y="122"/>
                                    </a:lnTo>
                                    <a:lnTo>
                                      <a:pt x="2777" y="135"/>
                                    </a:lnTo>
                                    <a:lnTo>
                                      <a:pt x="2681" y="148"/>
                                    </a:lnTo>
                                    <a:lnTo>
                                      <a:pt x="2586" y="161"/>
                                    </a:lnTo>
                                    <a:lnTo>
                                      <a:pt x="2492" y="175"/>
                                    </a:lnTo>
                                    <a:lnTo>
                                      <a:pt x="2399" y="190"/>
                                    </a:lnTo>
                                    <a:lnTo>
                                      <a:pt x="2308" y="204"/>
                                    </a:lnTo>
                                    <a:lnTo>
                                      <a:pt x="2218" y="219"/>
                                    </a:lnTo>
                                    <a:lnTo>
                                      <a:pt x="2129" y="235"/>
                                    </a:lnTo>
                                    <a:lnTo>
                                      <a:pt x="2042" y="250"/>
                                    </a:lnTo>
                                    <a:lnTo>
                                      <a:pt x="1956" y="266"/>
                                    </a:lnTo>
                                    <a:lnTo>
                                      <a:pt x="1871" y="283"/>
                                    </a:lnTo>
                                    <a:lnTo>
                                      <a:pt x="1788" y="299"/>
                                    </a:lnTo>
                                    <a:lnTo>
                                      <a:pt x="1706" y="315"/>
                                    </a:lnTo>
                                    <a:lnTo>
                                      <a:pt x="1625" y="332"/>
                                    </a:lnTo>
                                    <a:lnTo>
                                      <a:pt x="1546" y="349"/>
                                    </a:lnTo>
                                    <a:lnTo>
                                      <a:pt x="1392" y="383"/>
                                    </a:lnTo>
                                    <a:lnTo>
                                      <a:pt x="1244" y="417"/>
                                    </a:lnTo>
                                    <a:lnTo>
                                      <a:pt x="1103" y="451"/>
                                    </a:lnTo>
                                    <a:lnTo>
                                      <a:pt x="967" y="485"/>
                                    </a:lnTo>
                                    <a:lnTo>
                                      <a:pt x="838" y="518"/>
                                    </a:lnTo>
                                    <a:lnTo>
                                      <a:pt x="716" y="551"/>
                                    </a:lnTo>
                                    <a:lnTo>
                                      <a:pt x="601" y="583"/>
                                    </a:lnTo>
                                    <a:lnTo>
                                      <a:pt x="493" y="615"/>
                                    </a:lnTo>
                                    <a:lnTo>
                                      <a:pt x="392" y="645"/>
                                    </a:lnTo>
                                    <a:lnTo>
                                      <a:pt x="254" y="687"/>
                                    </a:lnTo>
                                    <a:lnTo>
                                      <a:pt x="133" y="726"/>
                                    </a:lnTo>
                                    <a:lnTo>
                                      <a:pt x="0" y="770"/>
                                    </a:lnTo>
                                    <a:lnTo>
                                      <a:pt x="0" y="9885"/>
                                    </a:lnTo>
                                    <a:lnTo>
                                      <a:pt x="217" y="9876"/>
                                    </a:lnTo>
                                    <a:lnTo>
                                      <a:pt x="517" y="9866"/>
                                    </a:lnTo>
                                    <a:lnTo>
                                      <a:pt x="835" y="9856"/>
                                    </a:lnTo>
                                    <a:lnTo>
                                      <a:pt x="1174" y="9847"/>
                                    </a:lnTo>
                                    <a:lnTo>
                                      <a:pt x="1538" y="9840"/>
                                    </a:lnTo>
                                    <a:lnTo>
                                      <a:pt x="1663" y="9840"/>
                                    </a:lnTo>
                                    <a:lnTo>
                                      <a:pt x="1738" y="9839"/>
                                    </a:lnTo>
                                    <a:lnTo>
                                      <a:pt x="1886" y="9838"/>
                                    </a:lnTo>
                                    <a:lnTo>
                                      <a:pt x="2248" y="9838"/>
                                    </a:lnTo>
                                    <a:lnTo>
                                      <a:pt x="2468" y="9839"/>
                                    </a:lnTo>
                                    <a:lnTo>
                                      <a:pt x="2701" y="9842"/>
                                    </a:lnTo>
                                    <a:lnTo>
                                      <a:pt x="2952" y="9847"/>
                                    </a:lnTo>
                                    <a:lnTo>
                                      <a:pt x="3223" y="9853"/>
                                    </a:lnTo>
                                    <a:lnTo>
                                      <a:pt x="3354" y="9857"/>
                                    </a:lnTo>
                                    <a:lnTo>
                                      <a:pt x="3740" y="9872"/>
                                    </a:lnTo>
                                    <a:lnTo>
                                      <a:pt x="4144" y="9890"/>
                                    </a:lnTo>
                                    <a:lnTo>
                                      <a:pt x="4485" y="9907"/>
                                    </a:lnTo>
                                    <a:lnTo>
                                      <a:pt x="4571" y="9912"/>
                                    </a:lnTo>
                                    <a:lnTo>
                                      <a:pt x="457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EE9DE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/>
                          </wps:w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-850898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365432688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049943090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8191500"/>
          <wp:wrapNone/>
          <wp:docPr id="10001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8191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1"/>
    <w:next w:val="normal1"/>
    <w:pPr>
      <w:keepNext/>
      <w:keepLines/>
      <w:pageBreakBefore w:val="0"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1"/>
    <w:next w:val="normal1"/>
    <w:pPr>
      <w:keepNext/>
      <w:keepLines/>
      <w:pageBreakBefore w:val="0"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1"/>
    <w:next w:val="normal1"/>
    <w:pPr>
      <w:spacing w:line="240" w:lineRule="auto"/>
      <w:outlineLvl w:val="2"/>
    </w:pPr>
    <w:rPr>
      <w:rFonts w:ascii="Times New Roman" w:eastAsia="Times New Roman" w:hAnsi="Times New Roman" w:cs="Times New Roman"/>
      <w:b/>
      <w:sz w:val="27"/>
      <w:szCs w:val="27"/>
    </w:rPr>
  </w:style>
  <w:style w:type="paragraph" w:styleId="Heading4">
    <w:name w:val="heading 4"/>
    <w:basedOn w:val="normal1"/>
    <w:next w:val="normal1"/>
    <w:pPr>
      <w:keepNext/>
      <w:keepLines/>
      <w:pageBreakBefore w:val="0"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1"/>
    <w:next w:val="normal1"/>
    <w:pPr>
      <w:keepNext/>
      <w:keepLines/>
      <w:pageBreakBefore w:val="0"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1"/>
    <w:next w:val="normal1"/>
    <w:pPr>
      <w:keepNext/>
      <w:keepLines/>
      <w:pageBreakBefore w:val="0"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1"/>
    <w:next w:val="normal1"/>
    <w:pPr>
      <w:keepNext/>
      <w:keepLines/>
      <w:pageBreakBefore w:val="0"/>
      <w:spacing w:before="480" w:after="120"/>
    </w:pPr>
    <w:rPr>
      <w:b/>
      <w:sz w:val="72"/>
      <w:szCs w:val="72"/>
    </w:rPr>
  </w:style>
  <w:style w:type="paragraph" w:customStyle="1" w:styleId="normal0">
    <w:name w:val="normal_0"/>
  </w:style>
  <w:style w:type="table" w:customStyle="1" w:styleId="TableNormal0">
    <w:name w:val="Table Normal_0"/>
    <w:tblPr/>
  </w:style>
  <w:style w:type="paragraph" w:customStyle="1" w:styleId="normal1">
    <w:name w:val="normal_1"/>
  </w:style>
  <w:style w:type="table" w:customStyle="1" w:styleId="TableNormal00">
    <w:name w:val="Table Normal_0_0"/>
    <w:tblPr/>
  </w:style>
  <w:style w:type="table" w:customStyle="1" w:styleId="TableNormal1">
    <w:name w:val="Table Normal_1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1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1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1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ocpalertsection">
    <w:name w:val="ocpalertsection"/>
    <w:basedOn w:val="normal1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Subtitle">
    <w:name w:val="Subtitle"/>
    <w:basedOn w:val="normal1"/>
    <w:next w:val="normal1"/>
    <w:pPr>
      <w:keepNext/>
      <w:keepLines/>
      <w:pageBreakBefore w:val="0"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footer" Target="footer1.xml" /><Relationship Id="rId8" Type="http://schemas.openxmlformats.org/officeDocument/2006/relationships/footer" Target="footer2.xml" /><Relationship Id="rId9" Type="http://schemas.openxmlformats.org/officeDocument/2006/relationships/footer" Target="footer3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PbX/Bte53DIfmiNJFrT0BxD2XHg==">CgMxLjAyCGguZ2pkZ3hzMg5oLmNjMmd4ZzJpczB6dzIOaC5qODI5c2UyOGN1MDkyCWguMWZvYjl0ZTgAciExNGdqakYwZHhLT3BXRXFmNW16ZU5BeDBUb1k1OTBQaHM=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revision>0</cp:revision>
  <dcterms:created xsi:type="dcterms:W3CDTF">2021-09-21T02:18:00Z</dcterms:created>
</cp:coreProperties>
</file>