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Infestação de Escorpiões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Rosa Mariano do Prado, nº 264, Casa 1 -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Infestação de Escorpiões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Rosa Mariano do Prado, nº 264, Casa 1 -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Segundo informações recebidas, o imóvel abriga crianças, e há preocupação com a infestação na região. Três escorpiões foram encontrados na residência, sendo que dois estavam nas camas dos moradores. 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solicito que a equipe da Zoonoses realize uma verificação detalhada nas imediações, a fim de identificar possíveis focos de abrigo e reprodução dos animais, bem como adotar as medidas preventivas e corretivas cabíveis.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30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9488643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97416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4AF5CB-C3A3-45D8-8CA2-5264A223A2D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73E7BBD-ED26-4BA1-AC78-0F5D82DDE8A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988874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65448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76242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29214395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451295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2493639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