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Infestação de Escorpiões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Mariano do Prado, nº 264, Casa 1 -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Infestação de Escorpiões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Mariano do Prado, nº 264, Casa 1 -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Segundo informações recebidas, o imóvel abriga crianças, e há preocupação com a infestação na região. Três escorpiões foram encontrados na residência, sendo que dois estavam nas camas dos moradores.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a equipe da Zoonoses realize uma verificação detalhada nas imediações, a fim de identificar possíveis focos de abrigo e reprodução dos animais, bem como adotar as medidas preventivas e corretivas cabíveis.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9488643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97416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54AF5CB-C3A3-45D8-8CA2-5264A223A2D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73E7BBD-ED26-4BA1-AC78-0F5D82DDE8A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988874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6544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6242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9214395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451295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249363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