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E778D" w:rsidP="006C7B8A" w14:paraId="660B68C9" w14:textId="2569B1D4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04AC2">
        <w:rPr>
          <w:rFonts w:ascii="Tahoma" w:hAnsi="Tahoma" w:cs="Tahoma"/>
          <w:b/>
          <w:sz w:val="24"/>
          <w:szCs w:val="24"/>
        </w:rPr>
        <w:t>Tapa Buraco na Rua Raimunda Maria Cipriano, na esquina próximo ao nº 503 – Jardim Bom Retiro</w:t>
      </w:r>
      <w:r>
        <w:rPr>
          <w:rFonts w:ascii="Tahoma" w:hAnsi="Tahoma" w:cs="Tahoma"/>
          <w:b/>
          <w:sz w:val="24"/>
          <w:szCs w:val="24"/>
        </w:rPr>
        <w:t>.</w:t>
      </w:r>
    </w:p>
    <w:p w:rsidR="00BF4DC1" w:rsidRPr="006C7B8A" w:rsidP="006C7B8A" w14:paraId="4803ECFF" w14:textId="6007A56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04AC2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7AAFB0C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778D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AC2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02FC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B54"/>
    <w:rsid w:val="00413D9C"/>
    <w:rsid w:val="00435721"/>
    <w:rsid w:val="00440244"/>
    <w:rsid w:val="00440D87"/>
    <w:rsid w:val="00440E44"/>
    <w:rsid w:val="0044249C"/>
    <w:rsid w:val="00460A32"/>
    <w:rsid w:val="00465A39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03F6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102E8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2025-11-03T14:19:00Z</dcterms:created>
  <dcterms:modified xsi:type="dcterms:W3CDTF">2025-11-03T14:19:00Z</dcterms:modified>
</cp:coreProperties>
</file>