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AEF26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4D7AFA">
        <w:rPr>
          <w:sz w:val="28"/>
          <w:szCs w:val="28"/>
        </w:rPr>
        <w:t>cata</w:t>
      </w:r>
      <w:r w:rsidR="00AF4601">
        <w:rPr>
          <w:sz w:val="28"/>
          <w:szCs w:val="28"/>
        </w:rPr>
        <w:t xml:space="preserve"> treco</w:t>
      </w:r>
      <w:r w:rsidR="00003D44">
        <w:rPr>
          <w:sz w:val="28"/>
          <w:szCs w:val="28"/>
        </w:rPr>
        <w:t xml:space="preserve"> na Rua </w:t>
      </w:r>
      <w:r w:rsidR="00AF4601">
        <w:rPr>
          <w:sz w:val="28"/>
          <w:szCs w:val="28"/>
        </w:rPr>
        <w:t xml:space="preserve">Espanha, </w:t>
      </w:r>
      <w:r w:rsidR="007F571F">
        <w:rPr>
          <w:sz w:val="28"/>
          <w:szCs w:val="28"/>
        </w:rPr>
        <w:t>198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7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6B2D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2025-11-03T13:03:00Z</cp:lastPrinted>
  <dcterms:created xsi:type="dcterms:W3CDTF">2025-11-03T13:05:00Z</dcterms:created>
  <dcterms:modified xsi:type="dcterms:W3CDTF">2025-11-03T13:05:00Z</dcterms:modified>
</cp:coreProperties>
</file>