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Joaquim Flor Vasconcelos,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465004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382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D4F39A-9252-40C3-A647-541C407295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FEDD50-246B-4753-9C96-669268D7C1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72E4E0-9ECB-4E5C-90F3-F3F5DC775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7906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55134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32659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03252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79992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