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recapeamento asfáltico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Joaquim Flor Vasconcelos, Jardim Santa Rosa.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64650049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23821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AD4F39A-9252-40C3-A647-541C4072954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EFEDD50-246B-4753-9C96-669268D7C1A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B72E4E0-9ECB-4E5C-90F3-F3F5DC775BD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579069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1551342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9326595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7032527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0799920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