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Roçagem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e Limpeza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 -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localizada na Rua Augusto Diogo Ayala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mato alto no local têm gerado transtornos aos moradores, podendo favorecer a proliferação de insetos e animais peçonhentos, além de comprometer a segurança da região. Diante disso, solicito providências para a adequada manutenção da área.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1010814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3363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DF65A06-78D4-4BA0-8639-D257ED570D3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764EFCE-0520-4865-BD28-E5E9A47CCC0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788266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526823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842829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2472440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646120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002921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