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C8B3D6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51D65">
        <w:t>Alberto Redaelli</w:t>
      </w:r>
      <w:r>
        <w:t xml:space="preserve">, </w:t>
      </w:r>
      <w:r w:rsidR="00F51D65">
        <w:t>na altura do número residencial 196</w:t>
      </w:r>
      <w:r>
        <w:t>.</w:t>
      </w:r>
    </w:p>
    <w:p w:rsidR="00B3310F" w:rsidP="00533C68" w14:paraId="0DEB3083" w14:textId="44AE1F56">
      <w:pPr>
        <w:pStyle w:val="NormalWeb"/>
        <w:spacing w:before="80" w:after="0" w:line="360" w:lineRule="auto"/>
        <w:jc w:val="both"/>
      </w:pPr>
      <w:r>
        <w:t xml:space="preserve">Bairro: </w:t>
      </w:r>
      <w:r w:rsidRPr="00F51D65" w:rsidR="00F51D65">
        <w:t>Jardim Lucélia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4EEA29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7A7F1E">
        <w:t>lixo, entulho,</w:t>
      </w:r>
      <w:r w:rsidR="00F51D65">
        <w:t xml:space="preserve"> </w:t>
      </w:r>
      <w:r w:rsidR="007A7F1E">
        <w:t xml:space="preserve">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FB9BE9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F252B">
        <w:t>24 de outubr</w:t>
      </w:r>
      <w:r w:rsidRPr="00D9727D" w:rsidR="00AF252B">
        <w:t>o de 202</w:t>
      </w:r>
      <w:r w:rsidR="00AF252B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82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568703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38C0"/>
    <w:rsid w:val="000407E7"/>
    <w:rsid w:val="00040B64"/>
    <w:rsid w:val="00043E5F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C08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96374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252B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874EB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1D6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3165-94D3-4F6F-AC8C-5F75732C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2022-10-24T17:09:00Z</dcterms:created>
  <dcterms:modified xsi:type="dcterms:W3CDTF">2025-10-24T18:00:00Z</dcterms:modified>
</cp:coreProperties>
</file>