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745" w:rsidRPr="002533E4" w:rsidP="00B05745">
      <w:pPr>
        <w:jc w:val="both"/>
        <w:rPr>
          <w:rFonts w:ascii="Arial" w:hAnsi="Arial" w:cs="Arial"/>
          <w:b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b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b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EXMO. SR. PRESIDENT</w:t>
      </w:r>
      <w:r>
        <w:rPr>
          <w:rFonts w:ascii="Arial" w:hAnsi="Arial" w:cs="Arial"/>
          <w:b/>
          <w:sz w:val="24"/>
          <w:szCs w:val="24"/>
        </w:rPr>
        <w:t>E DA CÂMARA MUNICIPAL DE SUMARÉ</w:t>
      </w:r>
    </w:p>
    <w:p w:rsidR="00B05745" w:rsidRPr="002533E4" w:rsidP="00B05745">
      <w:pPr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533E4">
        <w:rPr>
          <w:rFonts w:ascii="Arial" w:hAnsi="Arial" w:cs="Arial"/>
          <w:b/>
          <w:sz w:val="24"/>
          <w:szCs w:val="24"/>
        </w:rPr>
        <w:t>construção de uma rotatória</w:t>
      </w:r>
      <w:r w:rsidRPr="002533E4">
        <w:rPr>
          <w:rFonts w:ascii="Arial" w:hAnsi="Arial" w:cs="Arial"/>
          <w:sz w:val="24"/>
          <w:szCs w:val="24"/>
        </w:rPr>
        <w:t xml:space="preserve"> ou outro dispositivo viário na Rua Jacarandá Brasiliana, altura do Condomínio Residencial Viva Vista – Sumaré/SP.</w:t>
      </w:r>
    </w:p>
    <w:p w:rsidR="00B05745" w:rsidRPr="002533E4" w:rsidP="00B05745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O Condomínio Viva Vista está em uma área residencial, e com a expansão o trânsito teve um aumento significativo havendo a necessidade de um </w:t>
      </w:r>
      <w:r>
        <w:rPr>
          <w:rFonts w:ascii="Arial" w:hAnsi="Arial" w:cs="Arial"/>
          <w:sz w:val="24"/>
          <w:szCs w:val="24"/>
        </w:rPr>
        <w:t>dispositivo viário no local.</w:t>
      </w:r>
    </w:p>
    <w:p w:rsidR="00B05745" w:rsidRPr="002533E4" w:rsidP="00B05745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2533E4">
        <w:rPr>
          <w:rFonts w:ascii="Arial" w:hAnsi="Arial" w:cs="Arial"/>
        </w:rPr>
        <w:t xml:space="preserve">A presente indicação visa atender à demanda da população, além de favorecer a mobilidade urbana, </w:t>
      </w:r>
      <w:r>
        <w:rPr>
          <w:rFonts w:ascii="Arial" w:hAnsi="Arial" w:cs="Arial"/>
        </w:rPr>
        <w:t>proporcionará</w:t>
      </w:r>
      <w:r w:rsidRPr="002533E4">
        <w:rPr>
          <w:rFonts w:ascii="Arial" w:hAnsi="Arial" w:cs="Arial"/>
        </w:rPr>
        <w:t xml:space="preserve"> um caminho mais curto e seguro</w:t>
      </w:r>
      <w:r>
        <w:rPr>
          <w:rFonts w:ascii="Arial" w:hAnsi="Arial" w:cs="Arial"/>
        </w:rPr>
        <w:t>,</w:t>
      </w:r>
      <w:r w:rsidRPr="002533E4">
        <w:rPr>
          <w:rFonts w:ascii="Arial" w:hAnsi="Arial" w:cs="Arial"/>
        </w:rPr>
        <w:t xml:space="preserve"> facilitando o acesso ao Condomínio Residencial, aos munícipes que trafegam pela via</w:t>
      </w:r>
      <w:r>
        <w:rPr>
          <w:rFonts w:ascii="Arial" w:hAnsi="Arial" w:cs="Arial"/>
        </w:rPr>
        <w:t>.</w:t>
      </w:r>
    </w:p>
    <w:p w:rsidR="00B05745" w:rsidRPr="002533E4" w:rsidP="00B05745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04</w:t>
      </w:r>
      <w:r w:rsidRPr="002533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2533E4">
        <w:rPr>
          <w:rFonts w:ascii="Arial" w:hAnsi="Arial" w:cs="Arial"/>
          <w:sz w:val="24"/>
          <w:szCs w:val="24"/>
        </w:rPr>
        <w:t xml:space="preserve"> de 2021.</w:t>
      </w:r>
    </w:p>
    <w:p w:rsidR="00B05745" w:rsidRPr="002533E4" w:rsidP="00B05745">
      <w:pPr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jc w:val="both"/>
        <w:rPr>
          <w:rFonts w:ascii="Arial" w:hAnsi="Arial" w:cs="Arial"/>
          <w:sz w:val="24"/>
          <w:szCs w:val="24"/>
        </w:rPr>
      </w:pPr>
    </w:p>
    <w:p w:rsidR="00B05745" w:rsidRPr="002533E4" w:rsidP="00B057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799037" r:id="rId5"/>
        </w:object>
      </w:r>
    </w:p>
    <w:p w:rsidR="00B05745" w:rsidRPr="002533E4" w:rsidP="00B05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B05745" w:rsidRPr="002533E4" w:rsidP="00B05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B05745" w:rsidP="00B05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45"/>
    <w:rsid w:val="002533E4"/>
    <w:rsid w:val="00626437"/>
    <w:rsid w:val="00680116"/>
    <w:rsid w:val="006D1E9A"/>
    <w:rsid w:val="00B05745"/>
    <w:rsid w:val="00C9631F"/>
    <w:rsid w:val="00FB48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683152-D97D-4F47-815B-DF43C3CF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05745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B0574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2021-05-04T18:02:00Z</dcterms:created>
  <dcterms:modified xsi:type="dcterms:W3CDTF">2021-05-06T12:38:00Z</dcterms:modified>
</cp:coreProperties>
</file>