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R$ 973.710,68 (novecentos e setenta e três mil, setecentos e dez reais e sessenta e oito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