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96A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02079362" w:edGrp="everyone"/>
    </w:p>
    <w:p w14:paraId="70AC464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C1042E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22 de outubro de 2025.</w:t>
      </w:r>
    </w:p>
    <w:p w14:paraId="36E31AD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89872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13470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298992F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3339580C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9F3922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03A280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21E49D1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3F02B663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61BB72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4F109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475/2025.</w:t>
      </w:r>
    </w:p>
    <w:p w14:paraId="043B4E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4493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D7247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79DD70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4FB2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830C6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F803C3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93C20E" w14:textId="469F1DF5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475/2025</w:t>
      </w:r>
      <w:r>
        <w:rPr>
          <w:rFonts w:ascii="Calibri" w:hAnsi="Calibri" w:cs="Calibri"/>
        </w:rPr>
        <w:t xml:space="preserve"> – “Dispõe sobre a obrigatoriedade de implementação de terminais de consulta de preços com alto-falantes integrados por hipermercados e supermercados localizados no município de Sumaré</w:t>
      </w:r>
      <w:r w:rsidR="00C5642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088816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FD84E7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46F8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A90B9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2E42E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6CA31E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E825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F887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7BB6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089A6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17B11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02079362"/>
    <w:p w14:paraId="47F1933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338E" w14:textId="77777777" w:rsidR="00E31648" w:rsidRDefault="00E31648">
      <w:r>
        <w:separator/>
      </w:r>
    </w:p>
  </w:endnote>
  <w:endnote w:type="continuationSeparator" w:id="0">
    <w:p w14:paraId="1D89BE46" w14:textId="77777777" w:rsidR="00E31648" w:rsidRDefault="00E3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004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53875F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FA439" wp14:editId="190C1EF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12B0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B2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0B5D" w14:textId="77777777" w:rsidR="00E31648" w:rsidRDefault="00E31648">
      <w:r>
        <w:separator/>
      </w:r>
    </w:p>
  </w:footnote>
  <w:footnote w:type="continuationSeparator" w:id="0">
    <w:p w14:paraId="248FBD42" w14:textId="77777777" w:rsidR="00E31648" w:rsidRDefault="00E31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4FA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A862E8" wp14:editId="15E74D5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8E4A55" wp14:editId="1EC68F4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733597" wp14:editId="58DBAE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909610">
    <w:abstractNumId w:val="5"/>
  </w:num>
  <w:num w:numId="2" w16cid:durableId="1454864109">
    <w:abstractNumId w:val="4"/>
  </w:num>
  <w:num w:numId="3" w16cid:durableId="967397861">
    <w:abstractNumId w:val="2"/>
  </w:num>
  <w:num w:numId="4" w16cid:durableId="2116748501">
    <w:abstractNumId w:val="1"/>
  </w:num>
  <w:num w:numId="5" w16cid:durableId="1540122212">
    <w:abstractNumId w:val="3"/>
  </w:num>
  <w:num w:numId="6" w16cid:durableId="135607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90507A"/>
    <w:rsid w:val="00A06CF2"/>
    <w:rsid w:val="00AD6F5A"/>
    <w:rsid w:val="00AE6AEE"/>
    <w:rsid w:val="00BD391C"/>
    <w:rsid w:val="00BE4674"/>
    <w:rsid w:val="00C00C1E"/>
    <w:rsid w:val="00C36776"/>
    <w:rsid w:val="00C5642F"/>
    <w:rsid w:val="00CD6B58"/>
    <w:rsid w:val="00CF401E"/>
    <w:rsid w:val="00D0624C"/>
    <w:rsid w:val="00E31648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40B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2025-10-20T12:20:00Z</cp:lastPrinted>
  <dcterms:created xsi:type="dcterms:W3CDTF">2023-03-03T18:42:00Z</dcterms:created>
  <dcterms:modified xsi:type="dcterms:W3CDTF">2025-10-20T12:21:00Z</dcterms:modified>
</cp:coreProperties>
</file>