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DE37E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96BF9">
        <w:rPr>
          <w:rFonts w:ascii="Arial" w:hAnsi="Arial" w:cs="Arial"/>
          <w:b/>
          <w:sz w:val="24"/>
          <w:szCs w:val="24"/>
          <w:u w:val="single"/>
        </w:rPr>
        <w:t>Rua Adriano Conceição do Nascimento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4A51">
        <w:rPr>
          <w:rFonts w:ascii="Arial" w:hAnsi="Arial" w:cs="Arial"/>
          <w:b/>
          <w:sz w:val="24"/>
          <w:szCs w:val="24"/>
          <w:u w:val="single"/>
        </w:rPr>
        <w:t>Morumbi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9755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43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39D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2025-10-20T11:14:00Z</dcterms:created>
  <dcterms:modified xsi:type="dcterms:W3CDTF">2025-10-20T11:14:00Z</dcterms:modified>
</cp:coreProperties>
</file>