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12ED" w:rsidRPr="00C24A56" w:rsidP="00C24A56" w14:paraId="5D83F94B" w14:textId="77777777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permStart w:id="0" w:edGrp="everyone"/>
      <w:r w:rsidRPr="00C24A56">
        <w:rPr>
          <w:rFonts w:ascii="Arial" w:hAnsi="Arial" w:cs="Arial"/>
          <w:b/>
          <w:bCs/>
          <w:sz w:val="20"/>
          <w:szCs w:val="20"/>
        </w:rPr>
        <w:t>PROJETO DE LEI Nº __/2025</w:t>
      </w:r>
    </w:p>
    <w:p w:rsidR="00F612ED" w:rsidRPr="00C24A56" w:rsidP="00C24A56" w14:paraId="2AFF8B56" w14:textId="77777777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p w:rsidR="00F612ED" w:rsidRPr="00C24A56" w:rsidP="00C24A56" w14:paraId="28913AF6" w14:textId="7B259D55">
      <w:pPr>
        <w:spacing w:before="100" w:beforeAutospacing="1" w:after="100" w:afterAutospacing="1" w:line="240" w:lineRule="auto"/>
        <w:ind w:left="2124"/>
        <w:jc w:val="both"/>
        <w:rPr>
          <w:rFonts w:ascii="Arial" w:hAnsi="Arial" w:cs="Arial"/>
          <w:b/>
          <w:bCs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>Dispõe sobre a obrigatoriedade de implementação de terminais de consulta de preços com alto-falantes integrados por hipermercados e supermercados localizados no município de Sumaré</w:t>
      </w:r>
      <w:r w:rsidRPr="00C24A56" w:rsidR="00D21990">
        <w:rPr>
          <w:rFonts w:ascii="Arial" w:hAnsi="Arial" w:cs="Arial"/>
          <w:b/>
          <w:bCs/>
          <w:sz w:val="20"/>
          <w:szCs w:val="20"/>
        </w:rPr>
        <w:t>.</w:t>
      </w:r>
    </w:p>
    <w:p w:rsidR="001B0412" w:rsidRPr="00C24A56" w:rsidP="00C24A56" w14:paraId="0E9B6593" w14:textId="7A94716B">
      <w:pPr>
        <w:spacing w:before="100" w:beforeAutospacing="1" w:after="100" w:afterAutospacing="1" w:line="240" w:lineRule="auto"/>
        <w:ind w:left="2124"/>
        <w:jc w:val="both"/>
        <w:rPr>
          <w:rFonts w:ascii="Arial" w:hAnsi="Arial" w:cs="Arial"/>
          <w:b/>
          <w:bCs/>
          <w:sz w:val="20"/>
          <w:szCs w:val="20"/>
        </w:rPr>
      </w:pPr>
    </w:p>
    <w:p w:rsidR="001B0412" w:rsidRPr="00C24A56" w:rsidP="00C24A56" w14:paraId="2BD01ED7" w14:textId="77777777">
      <w:pPr>
        <w:spacing w:before="100" w:beforeAutospacing="1" w:after="100" w:afterAutospacing="1" w:line="240" w:lineRule="auto"/>
        <w:ind w:left="2124"/>
        <w:jc w:val="both"/>
        <w:rPr>
          <w:rFonts w:ascii="Arial" w:hAnsi="Arial" w:cs="Arial"/>
          <w:b/>
          <w:bCs/>
          <w:sz w:val="20"/>
          <w:szCs w:val="20"/>
        </w:rPr>
      </w:pPr>
    </w:p>
    <w:p w:rsidR="007B36AC" w:rsidRPr="00C24A56" w:rsidP="00C24A56" w14:paraId="2FC30601" w14:textId="11E2B5C0">
      <w:pPr>
        <w:spacing w:line="240" w:lineRule="auto"/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>O PREFEITO DO MUNICÍPIO DE SUMARÉ,</w:t>
      </w:r>
      <w:r w:rsidRPr="00C24A56" w:rsidR="001B04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4A56" w:rsidR="001B0412">
        <w:rPr>
          <w:rFonts w:ascii="Arial" w:hAnsi="Arial" w:cs="Arial"/>
          <w:sz w:val="20"/>
          <w:szCs w:val="20"/>
        </w:rPr>
        <w:t>usando das atribuições que lhe são conferidas por lei, faz saber que a Câmara Municipal aprovou e eu sanciono e promulgo a seguinte Lei:</w:t>
      </w:r>
    </w:p>
    <w:p w:rsidR="00F612ED" w:rsidRPr="00C24A56" w:rsidP="00C24A56" w14:paraId="67CA1CF7" w14:textId="2937E126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Pr="00C24A56" w:rsidR="000500E2">
        <w:rPr>
          <w:rFonts w:ascii="Arial" w:hAnsi="Arial" w:cs="Arial"/>
          <w:sz w:val="20"/>
          <w:szCs w:val="20"/>
        </w:rPr>
        <w:t>Fica estabelecida a obrigatoriedade de instalação de terminais de consulta de preços com alto-falantes integrados nos hipermercados e supermercados localizados no Município de Sumaré.</w:t>
      </w:r>
    </w:p>
    <w:p w:rsidR="00F612ED" w:rsidRPr="00C24A56" w:rsidP="00C24A56" w14:paraId="7232F403" w14:textId="1150C9FF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C24A56" w:rsidR="000500E2">
        <w:rPr>
          <w:rFonts w:ascii="Arial" w:hAnsi="Arial" w:cs="Arial"/>
          <w:sz w:val="20"/>
          <w:szCs w:val="20"/>
        </w:rPr>
        <w:t>Os terminais de consulta de preços deverão emitir, além da informação visual, a indicação sonora do preço do produto escaneado, de forma clara e audível, imediatamente após a leitura do código de barras.</w:t>
      </w:r>
    </w:p>
    <w:p w:rsidR="00F612ED" w:rsidRPr="00C24A56" w:rsidP="00C24A56" w14:paraId="28B4D4AD" w14:textId="03B37E14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C24A56" w:rsidR="000500E2">
        <w:rPr>
          <w:rFonts w:ascii="Arial" w:hAnsi="Arial" w:cs="Arial"/>
          <w:sz w:val="20"/>
          <w:szCs w:val="20"/>
        </w:rPr>
        <w:t>A obrigatoriedade aplica-se a todos os hipermercados e supermercados que disponham de terminais de consulta de preços acessíveis ao público</w:t>
      </w:r>
      <w:r w:rsidRPr="00C24A56" w:rsidR="001B0412">
        <w:rPr>
          <w:rFonts w:ascii="Arial" w:hAnsi="Arial" w:cs="Arial"/>
          <w:sz w:val="20"/>
          <w:szCs w:val="20"/>
        </w:rPr>
        <w:t>.</w:t>
      </w:r>
    </w:p>
    <w:p w:rsidR="00C24A56" w:rsidRPr="00C24A56" w:rsidP="00C24A56" w14:paraId="137F6911" w14:textId="12F877DE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>Parágrafo Único</w:t>
      </w:r>
      <w:r w:rsidRPr="00C24A56">
        <w:rPr>
          <w:rFonts w:ascii="Arial" w:hAnsi="Arial" w:cs="Arial"/>
          <w:sz w:val="20"/>
          <w:szCs w:val="20"/>
        </w:rPr>
        <w:t>: Os estabelecimentos referidos no artigo 1º desta lei terão o prazo de 150 (c</w:t>
      </w:r>
      <w:r>
        <w:rPr>
          <w:rFonts w:ascii="Arial" w:hAnsi="Arial" w:cs="Arial"/>
          <w:sz w:val="20"/>
          <w:szCs w:val="20"/>
        </w:rPr>
        <w:t>e</w:t>
      </w:r>
      <w:r w:rsidRPr="00C24A56">
        <w:rPr>
          <w:rFonts w:ascii="Arial" w:hAnsi="Arial" w:cs="Arial"/>
          <w:sz w:val="20"/>
          <w:szCs w:val="20"/>
        </w:rPr>
        <w:t>nto e cinquenta) dias, contados da data da publicação desta lei, para se adaptarem a esta norma.</w:t>
      </w:r>
    </w:p>
    <w:p w:rsidR="00DD3A64" w:rsidRPr="00C24A56" w:rsidP="00C24A56" w14:paraId="3C4FC990" w14:textId="29B75B92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C24A56" w:rsidR="000500E2">
        <w:rPr>
          <w:rFonts w:ascii="Arial" w:hAnsi="Arial" w:cs="Arial"/>
          <w:sz w:val="20"/>
          <w:szCs w:val="20"/>
        </w:rPr>
        <w:t>O descumprimento desta Lei acarretará ao estabelecimento infrator:</w:t>
      </w:r>
    </w:p>
    <w:p w:rsidR="000500E2" w:rsidRPr="00C24A56" w:rsidP="00C24A56" w14:paraId="2DE209EE" w14:textId="43E539BC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24A56">
        <w:rPr>
          <w:rFonts w:ascii="Arial" w:hAnsi="Arial" w:cs="Arial"/>
          <w:sz w:val="20"/>
          <w:szCs w:val="20"/>
        </w:rPr>
        <w:t>I - Advertência por escrito do órgão fiscalizador; ou</w:t>
      </w:r>
    </w:p>
    <w:p w:rsidR="000500E2" w:rsidRPr="00C24A56" w:rsidP="00C24A56" w14:paraId="53A3B4C5" w14:textId="07632F9A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24A56">
        <w:rPr>
          <w:rFonts w:ascii="Arial" w:hAnsi="Arial" w:cs="Arial"/>
          <w:sz w:val="20"/>
          <w:szCs w:val="20"/>
        </w:rPr>
        <w:t>II - Multa no valor do salário mínimo nacional vigente.</w:t>
      </w:r>
    </w:p>
    <w:p w:rsidR="000500E2" w:rsidRPr="00C24A56" w:rsidP="00C24A56" w14:paraId="10E06DE0" w14:textId="4A9EE0F8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>Parágrafo único</w:t>
      </w:r>
      <w:r w:rsidRPr="00C24A56">
        <w:rPr>
          <w:rFonts w:ascii="Arial" w:hAnsi="Arial" w:cs="Arial"/>
          <w:sz w:val="20"/>
          <w:szCs w:val="20"/>
        </w:rPr>
        <w:t xml:space="preserve"> – Em caso de reincidência do descumprimento, poderá ser aplicada multa com o dobro do valor da última multa imposta ao estabelecimento.</w:t>
      </w:r>
    </w:p>
    <w:p w:rsidR="00DD3A64" w:rsidRPr="00C24A56" w:rsidP="00C24A56" w14:paraId="3B85911E" w14:textId="733EC6E9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C24A56" w:rsidR="000500E2">
        <w:rPr>
          <w:rFonts w:ascii="Arial" w:hAnsi="Arial" w:cs="Arial"/>
          <w:sz w:val="20"/>
          <w:szCs w:val="20"/>
        </w:rPr>
        <w:t>O Poder Executivo poderá regulamentar esta Lei, definindo critérios técnicos para o funcionamento e a fiscalização dos terminais de consulta de preços sonoros.</w:t>
      </w:r>
    </w:p>
    <w:p w:rsidR="00F612ED" w:rsidRPr="00C24A56" w:rsidP="00C24A56" w14:paraId="0637D076" w14:textId="403CC9F7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 xml:space="preserve">Art. </w:t>
      </w:r>
      <w:r w:rsidRPr="00C24A56" w:rsidR="001B0412">
        <w:rPr>
          <w:rFonts w:ascii="Arial" w:hAnsi="Arial" w:cs="Arial"/>
          <w:b/>
          <w:bCs/>
          <w:sz w:val="20"/>
          <w:szCs w:val="20"/>
        </w:rPr>
        <w:t>6</w:t>
      </w:r>
      <w:r w:rsidRPr="00C24A56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24A56">
        <w:rPr>
          <w:rFonts w:ascii="Arial" w:hAnsi="Arial" w:cs="Arial"/>
          <w:sz w:val="20"/>
          <w:szCs w:val="20"/>
        </w:rPr>
        <w:t xml:space="preserve">Esta Lei entra em vigor </w:t>
      </w:r>
      <w:r w:rsidRPr="00C24A56" w:rsidR="0018632B">
        <w:rPr>
          <w:rFonts w:ascii="Arial" w:hAnsi="Arial" w:cs="Arial"/>
          <w:sz w:val="20"/>
          <w:szCs w:val="20"/>
        </w:rPr>
        <w:t>após decorridos cento e oitenta dias de sua publicação oficial</w:t>
      </w:r>
      <w:r w:rsidRPr="00C24A56">
        <w:rPr>
          <w:rFonts w:ascii="Arial" w:hAnsi="Arial" w:cs="Arial"/>
          <w:sz w:val="20"/>
          <w:szCs w:val="20"/>
        </w:rPr>
        <w:t>.</w:t>
      </w:r>
    </w:p>
    <w:p w:rsidR="00F8681C" w:rsidRPr="00C24A56" w:rsidP="00C24A56" w14:paraId="2644F75D" w14:textId="77777777">
      <w:pPr>
        <w:spacing w:before="100" w:beforeAutospacing="1" w:after="100" w:afterAutospacing="1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F612ED" w:rsidRPr="00C24A56" w:rsidP="00C24A56" w14:paraId="3ED282FA" w14:textId="15F7A1DC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C24A56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1790700</wp:posOffset>
            </wp:positionH>
            <wp:positionV relativeFrom="paragraph">
              <wp:posOffset>167005</wp:posOffset>
            </wp:positionV>
            <wp:extent cx="2334895" cy="737870"/>
            <wp:effectExtent l="0" t="0" r="0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054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A56">
        <w:rPr>
          <w:rFonts w:ascii="Arial" w:hAnsi="Arial" w:cs="Arial"/>
          <w:sz w:val="20"/>
          <w:szCs w:val="20"/>
        </w:rPr>
        <w:t xml:space="preserve">Sala das Sessões, </w:t>
      </w:r>
      <w:r w:rsidRPr="00C24A56">
        <w:rPr>
          <w:rFonts w:ascii="Arial" w:hAnsi="Arial" w:cs="Arial"/>
          <w:sz w:val="20"/>
          <w:szCs w:val="20"/>
        </w:rPr>
        <w:t>21</w:t>
      </w:r>
      <w:r w:rsidRPr="00C24A56">
        <w:rPr>
          <w:rFonts w:ascii="Arial" w:hAnsi="Arial" w:cs="Arial"/>
          <w:sz w:val="20"/>
          <w:szCs w:val="20"/>
        </w:rPr>
        <w:t xml:space="preserve"> de </w:t>
      </w:r>
      <w:r w:rsidRPr="00C24A56" w:rsidR="001B0412">
        <w:rPr>
          <w:rFonts w:ascii="Arial" w:hAnsi="Arial" w:cs="Arial"/>
          <w:sz w:val="20"/>
          <w:szCs w:val="20"/>
        </w:rPr>
        <w:t>outubro</w:t>
      </w:r>
      <w:r w:rsidRPr="00C24A56">
        <w:rPr>
          <w:rFonts w:ascii="Arial" w:hAnsi="Arial" w:cs="Arial"/>
          <w:sz w:val="20"/>
          <w:szCs w:val="20"/>
        </w:rPr>
        <w:t xml:space="preserve"> de 2025.</w:t>
      </w:r>
    </w:p>
    <w:p w:rsidR="00F65C27" w:rsidRPr="00C24A56" w:rsidP="00C24A56" w14:paraId="0F37EE45" w14:textId="72A1D53C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</w:p>
    <w:p w:rsidR="00F8681C" w:rsidRPr="00C24A56" w:rsidP="00C24A56" w14:paraId="6FBC7334" w14:textId="1EF2728C">
      <w:pPr>
        <w:spacing w:after="8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 xml:space="preserve">SEBASTIÃO ALVES CORREA </w:t>
      </w:r>
    </w:p>
    <w:p w:rsidR="00F8681C" w:rsidRPr="00C24A56" w:rsidP="00C24A56" w14:paraId="2B9C7D31" w14:textId="562121C6">
      <w:pPr>
        <w:spacing w:after="80" w:line="240" w:lineRule="auto"/>
        <w:jc w:val="center"/>
        <w:rPr>
          <w:rFonts w:ascii="Arial" w:hAnsi="Arial" w:cs="Arial"/>
          <w:sz w:val="20"/>
          <w:szCs w:val="20"/>
        </w:rPr>
      </w:pPr>
      <w:r w:rsidRPr="00C24A56">
        <w:rPr>
          <w:rFonts w:ascii="Arial" w:hAnsi="Arial" w:cs="Arial"/>
          <w:sz w:val="20"/>
          <w:szCs w:val="20"/>
        </w:rPr>
        <w:t>TIÃO CORREA – Vereador/PSDB</w:t>
      </w:r>
    </w:p>
    <w:p w:rsidR="0018632B" w:rsidRPr="00C24A56" w:rsidP="00C24A56" w14:paraId="0F964A6C" w14:textId="77777777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</w:p>
    <w:p w:rsidR="00840813" w:rsidRPr="00C24A56" w:rsidP="00C24A56" w14:paraId="5BD60BE6" w14:textId="77777777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>JUSTIFICATIVA</w:t>
      </w:r>
    </w:p>
    <w:p w:rsidR="00060E96" w:rsidRPr="00C24A56" w:rsidP="00C24A56" w14:paraId="438B4685" w14:textId="085D55F6">
      <w:pPr>
        <w:spacing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C24A56">
        <w:rPr>
          <w:rFonts w:ascii="Arial" w:hAnsi="Arial" w:cs="Arial"/>
          <w:sz w:val="28"/>
          <w:szCs w:val="28"/>
        </w:rPr>
        <w:t>O presente Projeto de Lei tem como objetivo promover a inclusão e acessibilidade nos estabelecimentos comerciais de grande porte do Município de Sumaré, por meio da obrigatoriedade de instalação de terminais de consulta de preços que também indiquem o preço dos itens escaneados de forma sonora.</w:t>
      </w:r>
    </w:p>
    <w:p w:rsidR="00060E96" w:rsidRPr="00C24A56" w:rsidP="00C24A56" w14:paraId="6948E77A" w14:textId="00E3AAB3">
      <w:pPr>
        <w:spacing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C24A56">
        <w:rPr>
          <w:rFonts w:ascii="Arial" w:hAnsi="Arial" w:cs="Arial"/>
          <w:sz w:val="28"/>
          <w:szCs w:val="28"/>
        </w:rPr>
        <w:t>Essa medida visa facilitar a autonomia de pessoas com deficiência ou dificuldade visual, bem como pessoas analfabetas ou com baixa escolaridade, garantindo-lhes condições de igualdade no acesso à informação sobre os preços dos produtos.</w:t>
      </w:r>
    </w:p>
    <w:p w:rsidR="00060E96" w:rsidRPr="00C24A56" w:rsidP="00C24A56" w14:paraId="6C86D4EC" w14:textId="1B86511F">
      <w:pPr>
        <w:spacing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C24A56">
        <w:rPr>
          <w:rFonts w:ascii="Arial" w:hAnsi="Arial" w:cs="Arial"/>
          <w:sz w:val="28"/>
          <w:szCs w:val="28"/>
        </w:rPr>
        <w:t>Atualmente, a maioria dos terminais de consulta de preços apresenta apenas a informação visual, o que limita o acesso a um grupo significativo de consumidores que dependem de outros meios sensoriais para compreender o valor de um item. Com a simples integração de um alto-falante ao sistema existente, é possível transformar um recurso comum em uma ferramenta de cidadania e inclusão social.</w:t>
      </w:r>
    </w:p>
    <w:p w:rsidR="00060E96" w:rsidRPr="00C24A56" w:rsidP="00C24A56" w14:paraId="0BA35C8C" w14:textId="3429DAB1">
      <w:pPr>
        <w:spacing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C24A56">
        <w:rPr>
          <w:rFonts w:ascii="Arial" w:hAnsi="Arial" w:cs="Arial"/>
          <w:sz w:val="28"/>
          <w:szCs w:val="28"/>
        </w:rPr>
        <w:t>Além de atender aos princípios da Lei Brasileira de Inclusão da Pessoa com Deficiência (Lei Federal nº 13.146/2015), o projeto reforça o compromisso do Município de Sumaré com políticas públicas que assegurem dignidade, autonomia e acessibilidade a todos os seus cidadãos.</w:t>
      </w:r>
    </w:p>
    <w:p w:rsidR="00060E96" w:rsidRPr="00C24A56" w:rsidP="00C24A56" w14:paraId="56AFBA0E" w14:textId="28555E8C">
      <w:pPr>
        <w:spacing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C24A56">
        <w:rPr>
          <w:rFonts w:ascii="Arial" w:hAnsi="Arial" w:cs="Arial"/>
          <w:sz w:val="28"/>
          <w:szCs w:val="28"/>
        </w:rPr>
        <w:t>Trata-se de uma medida de alta relevância social, que beneficia não apenas pessoas com deficiência visual, mas também idosos, analfabetos e qualquer cidadão que possa enfrentar dificuldades na leitura dos preços.</w:t>
      </w:r>
    </w:p>
    <w:p w:rsidR="00F65C27" w:rsidRPr="00C24A56" w:rsidP="00C24A56" w14:paraId="2FA29D5A" w14:textId="71405D77">
      <w:pPr>
        <w:spacing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C24A56">
        <w:rPr>
          <w:rFonts w:ascii="Arial" w:hAnsi="Arial" w:cs="Arial"/>
          <w:sz w:val="28"/>
          <w:szCs w:val="28"/>
        </w:rPr>
        <w:t>Assim, esperando contar, mais uma vez, com o apoio e o respaldo dessa Egrégia Casa de Leis para a aprovação desta Lei, reitero a Vossas Excelências os protestos de estima e consideração</w:t>
      </w:r>
      <w:r w:rsidRPr="00C24A56" w:rsidR="00060E96">
        <w:rPr>
          <w:rFonts w:ascii="Arial" w:hAnsi="Arial" w:cs="Arial"/>
          <w:sz w:val="28"/>
          <w:szCs w:val="28"/>
        </w:rPr>
        <w:t>.</w:t>
      </w:r>
    </w:p>
    <w:p w:rsidR="00F65C27" w:rsidRPr="00C24A56" w:rsidP="00C24A56" w14:paraId="0C7B64C8" w14:textId="306F219C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24A56">
        <w:rPr>
          <w:rFonts w:ascii="Arial" w:hAnsi="Arial" w:cs="Arial"/>
          <w:sz w:val="28"/>
          <w:szCs w:val="28"/>
        </w:rPr>
        <w:t xml:space="preserve">Sala das Sessões, </w:t>
      </w:r>
      <w:r w:rsidRPr="00C24A56" w:rsidR="0018632B">
        <w:rPr>
          <w:rFonts w:ascii="Arial" w:hAnsi="Arial" w:cs="Arial"/>
          <w:sz w:val="28"/>
          <w:szCs w:val="28"/>
        </w:rPr>
        <w:t>21</w:t>
      </w:r>
      <w:r w:rsidRPr="00C24A56">
        <w:rPr>
          <w:rFonts w:ascii="Arial" w:hAnsi="Arial" w:cs="Arial"/>
          <w:sz w:val="28"/>
          <w:szCs w:val="28"/>
        </w:rPr>
        <w:t xml:space="preserve"> de outubro de 2025</w:t>
      </w:r>
      <w:r w:rsidRPr="00C24A56">
        <w:rPr>
          <w:rFonts w:ascii="Arial" w:hAnsi="Arial" w:cs="Arial"/>
          <w:sz w:val="28"/>
          <w:szCs w:val="28"/>
        </w:rPr>
        <w:t>.</w:t>
      </w:r>
    </w:p>
    <w:p w:rsidR="00F8681C" w:rsidRPr="00C24A56" w:rsidP="00C24A56" w14:paraId="53B2A8C9" w14:textId="662B9EE4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  <w:r w:rsidRPr="00C24A56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1771650</wp:posOffset>
            </wp:positionH>
            <wp:positionV relativeFrom="paragraph">
              <wp:posOffset>107315</wp:posOffset>
            </wp:positionV>
            <wp:extent cx="2334895" cy="737870"/>
            <wp:effectExtent l="0" t="0" r="0" b="0"/>
            <wp:wrapNone/>
            <wp:docPr id="2" name="Imagem 95826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723454" name="Imagem 9582690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81C" w:rsidRPr="00C24A56" w:rsidP="00C24A56" w14:paraId="08020F8C" w14:textId="77777777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0"/>
        </w:rPr>
      </w:pPr>
    </w:p>
    <w:p w:rsidR="00F8681C" w:rsidRPr="00C24A56" w:rsidP="00C24A56" w14:paraId="521B303F" w14:textId="2E2C17CE">
      <w:pPr>
        <w:spacing w:after="8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24A56">
        <w:rPr>
          <w:rFonts w:ascii="Arial" w:hAnsi="Arial" w:cs="Arial"/>
          <w:b/>
          <w:bCs/>
          <w:sz w:val="20"/>
          <w:szCs w:val="20"/>
        </w:rPr>
        <w:t xml:space="preserve">SEBASTIÃO ALVES CORREA </w:t>
      </w:r>
    </w:p>
    <w:p w:rsidR="00F65C27" w:rsidRPr="00C24A56" w:rsidP="00C24A56" w14:paraId="1AA487A4" w14:textId="4D4E8CF9">
      <w:pPr>
        <w:spacing w:after="80" w:line="240" w:lineRule="auto"/>
        <w:jc w:val="center"/>
        <w:rPr>
          <w:rFonts w:ascii="Arial" w:hAnsi="Arial" w:cs="Arial"/>
          <w:sz w:val="20"/>
          <w:szCs w:val="20"/>
        </w:rPr>
      </w:pPr>
      <w:r w:rsidRPr="00C24A56">
        <w:rPr>
          <w:rFonts w:ascii="Arial" w:hAnsi="Arial" w:cs="Arial"/>
          <w:sz w:val="20"/>
          <w:szCs w:val="20"/>
        </w:rPr>
        <w:t>TIÃO CORREA – Vereador/PSDB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3F8A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054CF04" w14:textId="5461281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2412994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096B19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95FF2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0256CD9" w14:textId="572F5CD8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107332851" name="Agrupar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6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9B5FAF">
      <w:rPr>
        <w:noProof/>
        <w:lang w:eastAsia="pt-BR"/>
      </w:rPr>
      <w:drawing>
        <wp:inline distT="0" distB="0" distL="0" distR="0">
          <wp:extent cx="1504950" cy="523875"/>
          <wp:effectExtent l="0" t="0" r="0" b="0"/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694735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AA"/>
    <w:rsid w:val="0003682E"/>
    <w:rsid w:val="000500E2"/>
    <w:rsid w:val="00060E96"/>
    <w:rsid w:val="00067892"/>
    <w:rsid w:val="000D2BDC"/>
    <w:rsid w:val="000E4736"/>
    <w:rsid w:val="00104AAA"/>
    <w:rsid w:val="0015657E"/>
    <w:rsid w:val="00156CF8"/>
    <w:rsid w:val="0018632B"/>
    <w:rsid w:val="0019185C"/>
    <w:rsid w:val="00193DFD"/>
    <w:rsid w:val="001B0412"/>
    <w:rsid w:val="003077FF"/>
    <w:rsid w:val="0031497C"/>
    <w:rsid w:val="00325AC2"/>
    <w:rsid w:val="00337085"/>
    <w:rsid w:val="003D71BB"/>
    <w:rsid w:val="003E37F7"/>
    <w:rsid w:val="00460A32"/>
    <w:rsid w:val="00462BDF"/>
    <w:rsid w:val="00464C29"/>
    <w:rsid w:val="00476FB1"/>
    <w:rsid w:val="004B2CC9"/>
    <w:rsid w:val="004D1134"/>
    <w:rsid w:val="0051286F"/>
    <w:rsid w:val="005340E9"/>
    <w:rsid w:val="00540175"/>
    <w:rsid w:val="005476B6"/>
    <w:rsid w:val="00561ADE"/>
    <w:rsid w:val="005A2652"/>
    <w:rsid w:val="005B7CFE"/>
    <w:rsid w:val="00601B0A"/>
    <w:rsid w:val="00626437"/>
    <w:rsid w:val="00632FA0"/>
    <w:rsid w:val="00663199"/>
    <w:rsid w:val="006C2023"/>
    <w:rsid w:val="006C41A4"/>
    <w:rsid w:val="006D1E9A"/>
    <w:rsid w:val="006E6A04"/>
    <w:rsid w:val="006E7AC1"/>
    <w:rsid w:val="007B36AC"/>
    <w:rsid w:val="00822396"/>
    <w:rsid w:val="00840813"/>
    <w:rsid w:val="008925F7"/>
    <w:rsid w:val="008E4EE8"/>
    <w:rsid w:val="00914C07"/>
    <w:rsid w:val="0094319B"/>
    <w:rsid w:val="009B1B03"/>
    <w:rsid w:val="009E2072"/>
    <w:rsid w:val="00A06CF2"/>
    <w:rsid w:val="00A0799A"/>
    <w:rsid w:val="00A118FD"/>
    <w:rsid w:val="00A1387B"/>
    <w:rsid w:val="00A244DF"/>
    <w:rsid w:val="00A36612"/>
    <w:rsid w:val="00A97CF0"/>
    <w:rsid w:val="00AE6AEE"/>
    <w:rsid w:val="00B06EDE"/>
    <w:rsid w:val="00B64442"/>
    <w:rsid w:val="00BC5196"/>
    <w:rsid w:val="00C00C1E"/>
    <w:rsid w:val="00C24A56"/>
    <w:rsid w:val="00C36776"/>
    <w:rsid w:val="00CB5201"/>
    <w:rsid w:val="00CC52AA"/>
    <w:rsid w:val="00CD6B58"/>
    <w:rsid w:val="00CF401E"/>
    <w:rsid w:val="00D21990"/>
    <w:rsid w:val="00D42E91"/>
    <w:rsid w:val="00D61E8D"/>
    <w:rsid w:val="00D96801"/>
    <w:rsid w:val="00DD2520"/>
    <w:rsid w:val="00DD3A64"/>
    <w:rsid w:val="00E54F83"/>
    <w:rsid w:val="00E73D8B"/>
    <w:rsid w:val="00E817DB"/>
    <w:rsid w:val="00EB1CE1"/>
    <w:rsid w:val="00F219B3"/>
    <w:rsid w:val="00F348F2"/>
    <w:rsid w:val="00F46825"/>
    <w:rsid w:val="00F612ED"/>
    <w:rsid w:val="00F65C27"/>
    <w:rsid w:val="00F716B6"/>
    <w:rsid w:val="00F8681C"/>
    <w:rsid w:val="00FC6803"/>
    <w:rsid w:val="00FF2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3CABDF-09AE-4AEC-B335-4AD3CEA2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8B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t-BR"/>
    </w:rPr>
  </w:style>
  <w:style w:type="character" w:styleId="Strong">
    <w:name w:val="Strong"/>
    <w:uiPriority w:val="22"/>
    <w:qFormat/>
    <w:locked/>
    <w:rsid w:val="005B7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828F2-3657-4D77-AF03-181A2777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2981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2025-06-06T12:40:00Z</cp:lastPrinted>
  <dcterms:created xsi:type="dcterms:W3CDTF">2025-10-17T14:49:00Z</dcterms:created>
  <dcterms:modified xsi:type="dcterms:W3CDTF">2025-10-17T16:38:00Z</dcterms:modified>
</cp:coreProperties>
</file>