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13C0B" w:rsidP="00BF4DC1" w14:paraId="7499511B" w14:textId="789CBE5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B13C0B">
        <w:rPr>
          <w:rFonts w:ascii="Tahoma" w:hAnsi="Tahoma" w:cs="Tahoma"/>
          <w:b/>
          <w:sz w:val="24"/>
          <w:szCs w:val="24"/>
        </w:rPr>
        <w:t xml:space="preserve">apa-buraco na Rua João Basso, nº 60 – Jardim </w:t>
      </w:r>
      <w:r w:rsidRPr="00B13C0B">
        <w:rPr>
          <w:rFonts w:ascii="Tahoma" w:hAnsi="Tahoma" w:cs="Tahoma"/>
          <w:b/>
          <w:sz w:val="24"/>
          <w:szCs w:val="24"/>
        </w:rPr>
        <w:t>Picerno</w:t>
      </w:r>
      <w:r w:rsidRPr="00B13C0B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7BD6A5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B1A33">
        <w:rPr>
          <w:rFonts w:ascii="Tahoma" w:hAnsi="Tahoma" w:cs="Tahoma"/>
          <w:bCs/>
          <w:sz w:val="24"/>
          <w:szCs w:val="24"/>
        </w:rPr>
        <w:t>A presente indicação tem como objetivo atender à solicitação dos moradores e usuários da via, que têm enfrentado dificuldades devido à presença de buracos no pavimento nos trechos mencionados. As irregularidades comprometem a segurança dos motoristas e pedestres, podendo causar acidentes e danos materiais. A intervenção é necessária para garantir a trafegabilidade, a conservação da malha viária e o bem-estar da população.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C3460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13C0B"/>
    <w:rsid w:val="00B414AD"/>
    <w:rsid w:val="00B4350F"/>
    <w:rsid w:val="00B4675D"/>
    <w:rsid w:val="00B53CCF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A7AF9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2025-10-13T17:19:00Z</dcterms:created>
  <dcterms:modified xsi:type="dcterms:W3CDTF">2025-10-13T17:19:00Z</dcterms:modified>
</cp:coreProperties>
</file>