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1AD2" w:rsidRPr="00484CD5" w:rsidP="00153EC2" w14:paraId="583740B8" w14:textId="00EAFA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484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F8064A" w:rsidRPr="00484CD5" w:rsidP="00F8064A" w14:paraId="55E158C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84CD5" w:rsidRPr="00484CD5" w:rsidP="00484CD5" w14:paraId="0D3A800B" w14:textId="51549993">
      <w:pPr>
        <w:spacing w:before="0" w:after="16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4C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Pelo presente e na forma regimental, requeiro, ouvido o douto e respeitável Plenário, a inserção em ata de </w:t>
      </w:r>
      <w:r w:rsidRPr="00484C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VOTOS DE CONGRATULAÇÕES</w:t>
      </w:r>
      <w:r w:rsidRPr="00484C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pelo </w:t>
      </w:r>
      <w:r w:rsidRPr="00484C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DIA DA MULHER QUADRANGULAR</w:t>
      </w:r>
      <w:r w:rsidRPr="00484CD5">
        <w:rPr>
          <w:rFonts w:ascii="Times New Roman" w:eastAsia="Calibri" w:hAnsi="Times New Roman" w:cs="Times New Roman"/>
          <w:color w:val="000000"/>
          <w:sz w:val="24"/>
          <w:szCs w:val="24"/>
        </w:rPr>
        <w:t>, dirigidos a todas as mulheres da Igreja do Evangelho Quadrangular, em reconhecimento à sua dedicação, fé e contribuição inestimável para a comunidade cristã e para a sociedade como um todo.</w:t>
      </w:r>
    </w:p>
    <w:p w:rsidR="00484CD5" w:rsidRPr="00484CD5" w:rsidP="00484CD5" w14:paraId="2341D0E8" w14:textId="257EAD81">
      <w:pPr>
        <w:spacing w:before="0" w:after="16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4C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presente moção tem por finalidade enaltecer e parabenizar a nobre iniciativa que instituiu o </w:t>
      </w:r>
      <w:r w:rsidRPr="00484C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Dia da Mulher Quadrangular</w:t>
      </w:r>
      <w:r w:rsidRPr="00484C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celebrado anualmente em 9 de outubro, data escolhida em alusão ao nascimento de </w:t>
      </w:r>
      <w:r w:rsidRPr="00484C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Aimée </w:t>
      </w:r>
      <w:r w:rsidRPr="00484C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Semple</w:t>
      </w:r>
      <w:r w:rsidRPr="00484C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84C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McPherson</w:t>
      </w:r>
      <w:r w:rsidRPr="00484CD5">
        <w:rPr>
          <w:rFonts w:ascii="Times New Roman" w:eastAsia="Calibri" w:hAnsi="Times New Roman" w:cs="Times New Roman"/>
          <w:color w:val="000000"/>
          <w:sz w:val="24"/>
          <w:szCs w:val="24"/>
        </w:rPr>
        <w:t>, fundadora da Igreja do Evangelho Quadrangular. Essa escolha representa mais do que uma homenagem histórica — é o reconhecimento do legado de uma mulher visionária, que rompeu barreiras em seu tempo e inspirou gerações de mulheres a exercerem com coragem e fé o chamado ministerial.</w:t>
      </w:r>
    </w:p>
    <w:p w:rsidR="00484CD5" w:rsidRPr="00484CD5" w:rsidP="00484CD5" w14:paraId="0144F5FE" w14:textId="7A63E36F">
      <w:pPr>
        <w:spacing w:before="0" w:after="16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4CD5">
        <w:rPr>
          <w:rFonts w:ascii="Times New Roman" w:eastAsia="Calibri" w:hAnsi="Times New Roman" w:cs="Times New Roman"/>
          <w:color w:val="000000"/>
          <w:sz w:val="24"/>
          <w:szCs w:val="24"/>
        </w:rPr>
        <w:t>A aprovação da referida data pela Assembleia Legislativa do Estado de São Paulo (ALESP)</w:t>
      </w:r>
      <w:r w:rsidRPr="00484C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84C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evidencia o valor de destacar o papel das mulheres quadrangulares, que, com dedicação e amor ao próximo, contribuem de forma significativa nas áreas </w:t>
      </w:r>
      <w:r w:rsidRPr="00484C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espiritual, social e familiar</w:t>
      </w:r>
      <w:r w:rsidRPr="00484CD5">
        <w:rPr>
          <w:rFonts w:ascii="Times New Roman" w:eastAsia="Calibri" w:hAnsi="Times New Roman" w:cs="Times New Roman"/>
          <w:color w:val="000000"/>
          <w:sz w:val="24"/>
          <w:szCs w:val="24"/>
        </w:rPr>
        <w:t>. Por meio de suas ações, elas se tornam instrumentos de transformação, levando esperança, solidariedade e o evangelho a diversas famílias.</w:t>
      </w:r>
    </w:p>
    <w:p w:rsidR="00484CD5" w:rsidRPr="00484CD5" w:rsidP="00484CD5" w14:paraId="35BD6C04" w14:textId="57DDE49E">
      <w:pPr>
        <w:spacing w:before="0" w:after="16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4CD5">
        <w:rPr>
          <w:rFonts w:ascii="Times New Roman" w:eastAsia="Calibri" w:hAnsi="Times New Roman" w:cs="Times New Roman"/>
          <w:color w:val="000000"/>
          <w:sz w:val="24"/>
          <w:szCs w:val="24"/>
        </w:rPr>
        <w:t>As mulheres quadrangulares têm atuado de forma exemplar em projetos de assistência social, evangelização, aconselhamento e apoio comunitário, desempenhando um papel essencial na promoção do bem-estar coletivo. Seu comprometimento ultrapassa as paredes dos templos, estendendo-se às comunidades, escolas, hospitais e lares, onde refletem o amor de Cristo em atitudes concretas de fé e serviço.</w:t>
      </w:r>
    </w:p>
    <w:p w:rsidR="00484CD5" w:rsidRPr="00484CD5" w:rsidP="00484CD5" w14:paraId="08D0EC78" w14:textId="75238C07">
      <w:pPr>
        <w:spacing w:before="0" w:after="16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4C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celebração desta data é também um momento oportuno para reconhecer suas conquistas e refletir sobre os desafios ainda presentes na busca por </w:t>
      </w:r>
      <w:r w:rsidRPr="00B56C3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igualdade, respeito e valorização da mulher</w:t>
      </w:r>
      <w:r w:rsidRPr="00484C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em todos os âmbitos da sociedade.</w:t>
      </w:r>
      <w:bookmarkStart w:id="1" w:name="_GoBack"/>
      <w:bookmarkEnd w:id="1"/>
    </w:p>
    <w:p w:rsidR="00484CD5" w:rsidRPr="00484CD5" w:rsidP="00484CD5" w14:paraId="435A2D5B" w14:textId="45F6E08B">
      <w:pPr>
        <w:spacing w:before="0" w:after="16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4CD5">
        <w:rPr>
          <w:rFonts w:ascii="Times New Roman" w:eastAsia="Calibri" w:hAnsi="Times New Roman" w:cs="Times New Roman"/>
          <w:color w:val="000000"/>
          <w:sz w:val="24"/>
          <w:szCs w:val="24"/>
        </w:rPr>
        <w:t>Que esta homenagem sirva de incentivo e gratidão a todas as mulheres quadrangulares, que, com seu exemplo de vida e dedicação à obra de Deus, inspiram novas gerações e fortalecem os valores cristãos em nosso município.</w:t>
      </w:r>
    </w:p>
    <w:p w:rsidR="00484CD5" w:rsidRPr="00484CD5" w:rsidP="00484CD5" w14:paraId="69485538" w14:textId="77777777">
      <w:pPr>
        <w:spacing w:before="0" w:after="16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4CD5">
        <w:rPr>
          <w:rFonts w:ascii="Times New Roman" w:eastAsia="Calibri" w:hAnsi="Times New Roman" w:cs="Times New Roman"/>
          <w:color w:val="000000"/>
          <w:sz w:val="24"/>
          <w:szCs w:val="24"/>
        </w:rPr>
        <w:t>Rogamos a Deus que continue abençoando abundantemente cada uma dessas mulheres, suas famílias e ministérios, renovando suas forças e multiplicando os frutos de seu trabalho. O impacto de suas vidas é um testemunho vivo do poder transformador do evangelho, que ilumina e inspira todos ao seu redor.</w:t>
      </w:r>
    </w:p>
    <w:p w:rsidR="00DA4C88" w:rsidRPr="00484CD5" w:rsidP="00DE0FE2" w14:paraId="3383C628" w14:textId="7A6198C1">
      <w:pPr>
        <w:spacing w:before="0" w:after="16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4C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É, pois, justa a homenagem desta egrégia Casa de Leis pelo </w:t>
      </w:r>
      <w:r w:rsidRPr="00484C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Dia da Mulher Quadrangular</w:t>
      </w:r>
      <w:r w:rsidRPr="00484CD5">
        <w:rPr>
          <w:rFonts w:ascii="Times New Roman" w:eastAsia="Calibri" w:hAnsi="Times New Roman" w:cs="Times New Roman"/>
          <w:color w:val="000000"/>
          <w:sz w:val="24"/>
          <w:szCs w:val="24"/>
        </w:rPr>
        <w:t>, reconhecendo as valiosas contribuições de todas as mulheres quadrangulares à nossa cidade e expressando respeito e admiração por sua dedicação e comprometimento na construção de uma sociedade mais justa e solidária em benefício da população sumareense.</w:t>
      </w:r>
    </w:p>
    <w:p w:rsidR="00ED6D70" w:rsidRPr="00484CD5" w:rsidP="00DA4C88" w14:paraId="10853151" w14:textId="6A01852B">
      <w:pPr>
        <w:spacing w:before="0" w:after="16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D1E9A" w:rsidRPr="00484CD5" w:rsidP="00153EC2" w14:paraId="07A8F1E3" w14:textId="710C22B4">
      <w:pPr>
        <w:pStyle w:val="NormalWeb"/>
        <w:spacing w:before="120" w:beforeAutospacing="0" w:after="0" w:afterAutospacing="0" w:line="36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484CD5">
        <w:rPr>
          <w:color w:val="000000" w:themeColor="text1"/>
        </w:rPr>
        <w:t xml:space="preserve">Sala das Sessões, </w:t>
      </w:r>
      <w:r w:rsidRPr="00484CD5" w:rsidR="00246544">
        <w:rPr>
          <w:color w:val="000000" w:themeColor="text1"/>
        </w:rPr>
        <w:t>1</w:t>
      </w:r>
      <w:r w:rsidRPr="00484CD5" w:rsidR="00484CD5">
        <w:rPr>
          <w:color w:val="000000" w:themeColor="text1"/>
        </w:rPr>
        <w:t>3</w:t>
      </w:r>
      <w:r w:rsidRPr="00484CD5" w:rsidR="0041371B">
        <w:rPr>
          <w:color w:val="000000" w:themeColor="text1"/>
        </w:rPr>
        <w:t xml:space="preserve"> </w:t>
      </w:r>
      <w:r w:rsidRPr="00484CD5" w:rsidR="00EC0465">
        <w:rPr>
          <w:color w:val="000000" w:themeColor="text1"/>
        </w:rPr>
        <w:t xml:space="preserve">de </w:t>
      </w:r>
      <w:r w:rsidRPr="00484CD5" w:rsidR="00246544">
        <w:rPr>
          <w:color w:val="000000" w:themeColor="text1"/>
        </w:rPr>
        <w:t>outu</w:t>
      </w:r>
      <w:r w:rsidRPr="00484CD5" w:rsidR="00BD5EE3">
        <w:rPr>
          <w:color w:val="000000" w:themeColor="text1"/>
        </w:rPr>
        <w:t>bro</w:t>
      </w:r>
      <w:r w:rsidRPr="00484CD5" w:rsidR="00EC0465">
        <w:rPr>
          <w:color w:val="000000" w:themeColor="text1"/>
        </w:rPr>
        <w:t xml:space="preserve"> de 202</w:t>
      </w:r>
      <w:r w:rsidRPr="00484CD5" w:rsidR="00484CD5">
        <w:rPr>
          <w:color w:val="000000" w:themeColor="text1"/>
        </w:rPr>
        <w:t>5</w:t>
      </w:r>
      <w:r w:rsidRPr="00484CD5">
        <w:rPr>
          <w:color w:val="000000" w:themeColor="text1"/>
        </w:rPr>
        <w:t>.</w:t>
      </w:r>
    </w:p>
    <w:p w:rsidR="005770CF" w:rsidRPr="00484CD5" w:rsidP="00155CBA" w14:paraId="6BDB929E" w14:textId="7A5D8A1F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 w:rsidRPr="00484CD5">
        <w:rPr>
          <w:rFonts w:asciiTheme="minorHAnsi" w:hAnsiTheme="minorHAnsi" w:cstheme="minorHAnsi"/>
          <w:noProof/>
        </w:rPr>
        <w:drawing>
          <wp:inline distT="0" distB="0" distL="0" distR="0">
            <wp:extent cx="2570205" cy="1336506"/>
            <wp:effectExtent l="0" t="0" r="0" b="0"/>
            <wp:docPr id="2145029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18932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9025" cy="1346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4CD5" w:rsidR="00233EDE">
        <w:rPr>
          <w:rFonts w:asciiTheme="minorHAnsi" w:hAnsiTheme="minorHAnsi" w:cstheme="minorHAnsi"/>
        </w:rPr>
        <w:t xml:space="preserve"> </w:t>
      </w:r>
      <w:r w:rsidRPr="00484CD5" w:rsidR="00233EDE">
        <w:rPr>
          <w:rFonts w:asciiTheme="minorHAnsi" w:hAnsiTheme="minorHAnsi" w:cstheme="minorHAnsi"/>
          <w:noProof/>
        </w:rPr>
        <w:t xml:space="preserve">       </w:t>
      </w:r>
      <w:r w:rsidRPr="00484CD5" w:rsidR="005764D6">
        <w:rPr>
          <w:rFonts w:asciiTheme="minorHAnsi" w:hAnsiTheme="minorHAnsi" w:cstheme="minorHAnsi"/>
          <w:noProof/>
        </w:rPr>
        <w:t xml:space="preserve">        </w:t>
      </w:r>
      <w:r w:rsidR="00B56C3A">
        <w:rPr>
          <w:rFonts w:eastAsia="Calibri"/>
          <w:noProof/>
          <w:color w:val="000000"/>
        </w:rPr>
        <w:drawing>
          <wp:inline distT="0" distB="0" distL="0" distR="0">
            <wp:extent cx="2247900" cy="139651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974422" name="Lucas Agostinho 2025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218" cy="140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8064A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986915"/>
    <w:multiLevelType w:val="hybridMultilevel"/>
    <w:tmpl w:val="0060D6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163FF4"/>
    <w:multiLevelType w:val="hybridMultilevel"/>
    <w:tmpl w:val="57D62C56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E8"/>
    <w:rsid w:val="00002357"/>
    <w:rsid w:val="0002419F"/>
    <w:rsid w:val="00027721"/>
    <w:rsid w:val="00071983"/>
    <w:rsid w:val="0008666A"/>
    <w:rsid w:val="000921D1"/>
    <w:rsid w:val="000952ED"/>
    <w:rsid w:val="000D2BDC"/>
    <w:rsid w:val="000D4F62"/>
    <w:rsid w:val="000E09C4"/>
    <w:rsid w:val="00104AAA"/>
    <w:rsid w:val="001319C9"/>
    <w:rsid w:val="00153EC2"/>
    <w:rsid w:val="00155CBA"/>
    <w:rsid w:val="0015657E"/>
    <w:rsid w:val="00156CF8"/>
    <w:rsid w:val="001636F7"/>
    <w:rsid w:val="00174C57"/>
    <w:rsid w:val="00175970"/>
    <w:rsid w:val="0017685D"/>
    <w:rsid w:val="001E6F2B"/>
    <w:rsid w:val="001F7F0D"/>
    <w:rsid w:val="00223DB0"/>
    <w:rsid w:val="00233EDE"/>
    <w:rsid w:val="00246544"/>
    <w:rsid w:val="00254787"/>
    <w:rsid w:val="00257BA6"/>
    <w:rsid w:val="0028048A"/>
    <w:rsid w:val="002A3FF4"/>
    <w:rsid w:val="002B32F8"/>
    <w:rsid w:val="002E2C4B"/>
    <w:rsid w:val="002E481C"/>
    <w:rsid w:val="003451FD"/>
    <w:rsid w:val="003469DE"/>
    <w:rsid w:val="0035680A"/>
    <w:rsid w:val="0037284D"/>
    <w:rsid w:val="00391E4F"/>
    <w:rsid w:val="003A4D79"/>
    <w:rsid w:val="003B6B76"/>
    <w:rsid w:val="003F3573"/>
    <w:rsid w:val="0041371B"/>
    <w:rsid w:val="004330F6"/>
    <w:rsid w:val="00434477"/>
    <w:rsid w:val="00435312"/>
    <w:rsid w:val="00460A32"/>
    <w:rsid w:val="00484CD5"/>
    <w:rsid w:val="004864D3"/>
    <w:rsid w:val="0049630F"/>
    <w:rsid w:val="0049720A"/>
    <w:rsid w:val="004A0628"/>
    <w:rsid w:val="004B2CC9"/>
    <w:rsid w:val="004C0FD2"/>
    <w:rsid w:val="004F381D"/>
    <w:rsid w:val="0051286F"/>
    <w:rsid w:val="00530489"/>
    <w:rsid w:val="00532FFF"/>
    <w:rsid w:val="005467CB"/>
    <w:rsid w:val="005764D6"/>
    <w:rsid w:val="005770CF"/>
    <w:rsid w:val="0057741D"/>
    <w:rsid w:val="005944D1"/>
    <w:rsid w:val="005C43E7"/>
    <w:rsid w:val="00626437"/>
    <w:rsid w:val="00632FA0"/>
    <w:rsid w:val="006460AA"/>
    <w:rsid w:val="00646AEF"/>
    <w:rsid w:val="00657E41"/>
    <w:rsid w:val="006C41A4"/>
    <w:rsid w:val="006D1E9A"/>
    <w:rsid w:val="00703A57"/>
    <w:rsid w:val="007C6A84"/>
    <w:rsid w:val="007D1912"/>
    <w:rsid w:val="00810A99"/>
    <w:rsid w:val="00822396"/>
    <w:rsid w:val="00862827"/>
    <w:rsid w:val="00874A4B"/>
    <w:rsid w:val="008A6B4D"/>
    <w:rsid w:val="008B6D7C"/>
    <w:rsid w:val="008F2F3B"/>
    <w:rsid w:val="00942ED1"/>
    <w:rsid w:val="0098528B"/>
    <w:rsid w:val="009B442B"/>
    <w:rsid w:val="009B7A83"/>
    <w:rsid w:val="009E19BD"/>
    <w:rsid w:val="00A06CF2"/>
    <w:rsid w:val="00A22E46"/>
    <w:rsid w:val="00A2613B"/>
    <w:rsid w:val="00A76134"/>
    <w:rsid w:val="00AA0AB9"/>
    <w:rsid w:val="00AA6C32"/>
    <w:rsid w:val="00AC5C97"/>
    <w:rsid w:val="00AE6A85"/>
    <w:rsid w:val="00B001EF"/>
    <w:rsid w:val="00B0783E"/>
    <w:rsid w:val="00B56C3A"/>
    <w:rsid w:val="00BD5EE3"/>
    <w:rsid w:val="00C00C1E"/>
    <w:rsid w:val="00C26A4D"/>
    <w:rsid w:val="00C36776"/>
    <w:rsid w:val="00C43272"/>
    <w:rsid w:val="00C45C5F"/>
    <w:rsid w:val="00C774D0"/>
    <w:rsid w:val="00C80166"/>
    <w:rsid w:val="00CB7231"/>
    <w:rsid w:val="00CD6B58"/>
    <w:rsid w:val="00CF401E"/>
    <w:rsid w:val="00D151C3"/>
    <w:rsid w:val="00DA4C88"/>
    <w:rsid w:val="00DA7A46"/>
    <w:rsid w:val="00DA7F20"/>
    <w:rsid w:val="00DC65ED"/>
    <w:rsid w:val="00DE0FE2"/>
    <w:rsid w:val="00E25848"/>
    <w:rsid w:val="00E4162D"/>
    <w:rsid w:val="00E6711C"/>
    <w:rsid w:val="00E71471"/>
    <w:rsid w:val="00E800B3"/>
    <w:rsid w:val="00EC0465"/>
    <w:rsid w:val="00EC0C58"/>
    <w:rsid w:val="00EC5924"/>
    <w:rsid w:val="00ED6D70"/>
    <w:rsid w:val="00F16A60"/>
    <w:rsid w:val="00F50B54"/>
    <w:rsid w:val="00F62E17"/>
    <w:rsid w:val="00F766E6"/>
    <w:rsid w:val="00F8064A"/>
    <w:rsid w:val="00F81ACE"/>
    <w:rsid w:val="00FB1AD2"/>
    <w:rsid w:val="00FC6651"/>
    <w:rsid w:val="00FD12D9"/>
    <w:rsid w:val="00FE61C2"/>
    <w:rsid w:val="00FF0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F50B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4C0F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C0F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locked/>
    <w:rsid w:val="004C0FD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4C0FD2"/>
    <w:rPr>
      <w:b/>
      <w:bCs/>
    </w:rPr>
  </w:style>
  <w:style w:type="character" w:customStyle="1" w:styleId="Ttulo1Char">
    <w:name w:val="Título 1 Char"/>
    <w:basedOn w:val="DefaultParagraphFont"/>
    <w:link w:val="Heading1"/>
    <w:uiPriority w:val="9"/>
    <w:rsid w:val="00F50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4FF37-D76B-4B1E-BA7C-C32273B7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445</Words>
  <Characters>2407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2023-09-29T12:23:00Z</cp:lastPrinted>
  <dcterms:created xsi:type="dcterms:W3CDTF">2025-10-13T16:05:00Z</dcterms:created>
  <dcterms:modified xsi:type="dcterms:W3CDTF">2025-10-13T16:07:00Z</dcterms:modified>
</cp:coreProperties>
</file>