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484CD5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84C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F8064A" w:rsidRPr="00484CD5" w:rsidP="00F8064A" w14:paraId="55E158C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84CD5" w:rsidRPr="00484CD5" w:rsidP="00484CD5" w14:paraId="0D3A800B" w14:textId="51549993">
      <w:pPr>
        <w:spacing w:before="0" w:after="16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Pelo presente e na forma regimental, requeiro, ouvido o douto e respeitável Plenário, a inserção em ata de </w:t>
      </w:r>
      <w:r w:rsidRPr="00484C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VOTOS DE CONGRATULAÇÕES</w:t>
      </w: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pelo </w:t>
      </w:r>
      <w:r w:rsidRPr="00484C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DIA DA MULHER QUADRANGULAR</w:t>
      </w: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>, dirigidos a todas as mulheres da Igreja do Evangelho Quadrangular, em reconhecimento à sua dedicação, fé e contribuição inestimável para a comunidade cristã e para a sociedade como um todo.</w:t>
      </w:r>
    </w:p>
    <w:p w:rsidR="00484CD5" w:rsidRPr="00484CD5" w:rsidP="00484CD5" w14:paraId="2341D0E8" w14:textId="257EAD81">
      <w:pPr>
        <w:spacing w:before="0" w:after="16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presente moção tem por finalidade enaltecer e parabenizar a nobre iniciativa que instituiu o </w:t>
      </w:r>
      <w:r w:rsidRPr="00484C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Dia da Mulher Quadrangular</w:t>
      </w: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celebrado anualmente em 9 de outubro, data escolhida em alusão ao nascimento de </w:t>
      </w:r>
      <w:r w:rsidRPr="00484C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Aimée </w:t>
      </w:r>
      <w:r w:rsidRPr="00484C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Semple</w:t>
      </w:r>
      <w:r w:rsidRPr="00484C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84C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McPherson</w:t>
      </w: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>, fundadora da Igreja do Evangelho Quadrangular. Essa escolha representa mais do que uma homenagem histórica — é o reconhecimento do legado de uma mulher visionária, que rompeu barreiras em seu tempo e inspirou gerações de mulheres a exercerem com coragem e fé o chamado ministerial.</w:t>
      </w:r>
    </w:p>
    <w:p w:rsidR="00484CD5" w:rsidRPr="00484CD5" w:rsidP="00484CD5" w14:paraId="0144F5FE" w14:textId="7A63E36F">
      <w:pPr>
        <w:spacing w:before="0" w:after="16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>A aprovação da referida data pela Assembleia Legislativa do Estado de São Paulo (ALESP)</w:t>
      </w: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evidencia o valor de destacar o papel das mulheres quadrangulares, que, com dedicação e amor ao próximo, contribuem de forma significativa nas áreas </w:t>
      </w:r>
      <w:r w:rsidRPr="00484C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espiritual, social e familiar</w:t>
      </w: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>. Por meio de suas ações, elas se tornam instrumentos de transformação, levando esperança, solidariedade e o evangelho a diversas famílias.</w:t>
      </w:r>
    </w:p>
    <w:p w:rsidR="00484CD5" w:rsidRPr="00484CD5" w:rsidP="00484CD5" w14:paraId="35BD6C04" w14:textId="57DDE49E">
      <w:pPr>
        <w:spacing w:before="0" w:after="16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>As mulheres quadrangulares têm atuado de forma exemplar em projetos de assistência social, evangelização, aconselhamento e apoio comunitário, desempenhando um papel essencial na promoção do bem-estar coletivo. Seu comprometimento ultrapassa as paredes dos templos, estendendo-se às comunidades, escolas, hospitais e lares, onde refletem o amor de Cristo em atitudes concretas de fé e serviço.</w:t>
      </w:r>
    </w:p>
    <w:p w:rsidR="00484CD5" w:rsidRPr="00484CD5" w:rsidP="00484CD5" w14:paraId="08D0EC78" w14:textId="75238C07">
      <w:pPr>
        <w:spacing w:before="0" w:after="16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celebração desta data é também um momento oportuno para reconhecer suas conquistas e refletir sobre os desafios ainda presentes na busca por </w:t>
      </w:r>
      <w:r w:rsidRPr="00B56C3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igualdade, respeito e valorização da mulher</w:t>
      </w: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em todos os âmbitos da sociedade.</w:t>
      </w:r>
      <w:bookmarkStart w:id="1" w:name="_GoBack"/>
      <w:bookmarkEnd w:id="1"/>
    </w:p>
    <w:p w:rsidR="00484CD5" w:rsidRPr="00484CD5" w:rsidP="00484CD5" w14:paraId="435A2D5B" w14:textId="45F6E08B">
      <w:pPr>
        <w:spacing w:before="0" w:after="16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>Que esta homenagem sirva de incentivo e gratidão a todas as mulheres quadrangulares, que, com seu exemplo de vida e dedicação à obra de Deus, inspiram novas gerações e fortalecem os valores cristãos em nosso município.</w:t>
      </w:r>
    </w:p>
    <w:p w:rsidR="00484CD5" w:rsidRPr="00484CD5" w:rsidP="00484CD5" w14:paraId="69485538" w14:textId="77777777">
      <w:pPr>
        <w:spacing w:before="0" w:after="16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>Rogamos a Deus que continue abençoando abundantemente cada uma dessas mulheres, suas famílias e ministérios, renovando suas forças e multiplicando os frutos de seu trabalho. O impacto de suas vidas é um testemunho vivo do poder transformador do evangelho, que ilumina e inspira todos ao seu redor.</w:t>
      </w:r>
    </w:p>
    <w:p w:rsidR="00DA4C88" w:rsidRPr="00484CD5" w:rsidP="00DE0FE2" w14:paraId="3383C628" w14:textId="7A6198C1">
      <w:pPr>
        <w:spacing w:before="0" w:after="16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É, pois, justa a homenagem desta egrégia Casa de Leis pelo </w:t>
      </w:r>
      <w:r w:rsidRPr="00484C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Dia da Mulher Quadrangular</w:t>
      </w:r>
      <w:r w:rsidRPr="00484CD5">
        <w:rPr>
          <w:rFonts w:ascii="Times New Roman" w:eastAsia="Calibri" w:hAnsi="Times New Roman" w:cs="Times New Roman"/>
          <w:color w:val="000000"/>
          <w:sz w:val="24"/>
          <w:szCs w:val="24"/>
        </w:rPr>
        <w:t>, reconhecendo as valiosas contribuições de todas as mulheres quadrangulares à nossa cidade e expressando respeito e admiração por sua dedicação e comprometimento na construção de uma sociedade mais justa e solidária em benefício da população sumareense.</w:t>
      </w:r>
    </w:p>
    <w:p w:rsidR="00ED6D70" w:rsidRPr="00484CD5" w:rsidP="00DA4C88" w14:paraId="10853151" w14:textId="6A01852B">
      <w:pPr>
        <w:spacing w:before="0" w:after="16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D1E9A" w:rsidRPr="00484CD5" w:rsidP="00153EC2" w14:paraId="07A8F1E3" w14:textId="710C22B4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484CD5">
        <w:rPr>
          <w:color w:val="000000" w:themeColor="text1"/>
        </w:rPr>
        <w:t xml:space="preserve">Sala das Sessões, </w:t>
      </w:r>
      <w:r w:rsidRPr="00484CD5" w:rsidR="00246544">
        <w:rPr>
          <w:color w:val="000000" w:themeColor="text1"/>
        </w:rPr>
        <w:t>1</w:t>
      </w:r>
      <w:r w:rsidRPr="00484CD5" w:rsidR="00484CD5">
        <w:rPr>
          <w:color w:val="000000" w:themeColor="text1"/>
        </w:rPr>
        <w:t>3</w:t>
      </w:r>
      <w:r w:rsidRPr="00484CD5" w:rsidR="0041371B">
        <w:rPr>
          <w:color w:val="000000" w:themeColor="text1"/>
        </w:rPr>
        <w:t xml:space="preserve"> </w:t>
      </w:r>
      <w:r w:rsidRPr="00484CD5" w:rsidR="00EC0465">
        <w:rPr>
          <w:color w:val="000000" w:themeColor="text1"/>
        </w:rPr>
        <w:t xml:space="preserve">de </w:t>
      </w:r>
      <w:r w:rsidRPr="00484CD5" w:rsidR="00246544">
        <w:rPr>
          <w:color w:val="000000" w:themeColor="text1"/>
        </w:rPr>
        <w:t>outu</w:t>
      </w:r>
      <w:r w:rsidRPr="00484CD5" w:rsidR="00BD5EE3">
        <w:rPr>
          <w:color w:val="000000" w:themeColor="text1"/>
        </w:rPr>
        <w:t>bro</w:t>
      </w:r>
      <w:r w:rsidRPr="00484CD5" w:rsidR="00EC0465">
        <w:rPr>
          <w:color w:val="000000" w:themeColor="text1"/>
        </w:rPr>
        <w:t xml:space="preserve"> de 202</w:t>
      </w:r>
      <w:r w:rsidRPr="00484CD5" w:rsidR="00484CD5">
        <w:rPr>
          <w:color w:val="000000" w:themeColor="text1"/>
        </w:rPr>
        <w:t>5</w:t>
      </w:r>
      <w:r w:rsidRPr="00484CD5">
        <w:rPr>
          <w:color w:val="000000" w:themeColor="text1"/>
        </w:rPr>
        <w:t>.</w:t>
      </w:r>
    </w:p>
    <w:p w:rsidR="005770CF" w:rsidRPr="00484CD5" w:rsidP="00155CBA" w14:paraId="6BDB929E" w14:textId="7A5D8A1F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484CD5">
        <w:rPr>
          <w:rFonts w:asciiTheme="minorHAnsi" w:hAnsiTheme="minorHAnsi" w:cstheme="minorHAnsi"/>
          <w:noProof/>
        </w:rPr>
        <w:drawing>
          <wp:inline distT="0" distB="0" distL="0" distR="0">
            <wp:extent cx="2570205" cy="1336506"/>
            <wp:effectExtent l="0" t="0" r="0" b="0"/>
            <wp:docPr id="21450299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18932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025" cy="134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4CD5" w:rsidR="00233EDE">
        <w:rPr>
          <w:rFonts w:asciiTheme="minorHAnsi" w:hAnsiTheme="minorHAnsi" w:cstheme="minorHAnsi"/>
        </w:rPr>
        <w:t xml:space="preserve"> </w:t>
      </w:r>
      <w:r w:rsidRPr="00484CD5" w:rsidR="00233EDE">
        <w:rPr>
          <w:rFonts w:asciiTheme="minorHAnsi" w:hAnsiTheme="minorHAnsi" w:cstheme="minorHAnsi"/>
          <w:noProof/>
        </w:rPr>
        <w:t xml:space="preserve">       </w:t>
      </w:r>
      <w:r w:rsidRPr="00484CD5" w:rsidR="005764D6">
        <w:rPr>
          <w:rFonts w:asciiTheme="minorHAnsi" w:hAnsiTheme="minorHAnsi" w:cstheme="minorHAnsi"/>
          <w:noProof/>
        </w:rPr>
        <w:t xml:space="preserve">        </w:t>
      </w:r>
      <w:r w:rsidR="00B56C3A">
        <w:rPr>
          <w:rFonts w:eastAsia="Calibri"/>
          <w:noProof/>
          <w:color w:val="000000"/>
        </w:rPr>
        <w:drawing>
          <wp:inline distT="0" distB="0" distL="0" distR="0">
            <wp:extent cx="2247900" cy="139651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974422" name="Lucas Agostinho 2025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218" cy="140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8064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986915"/>
    <w:multiLevelType w:val="hybridMultilevel"/>
    <w:tmpl w:val="0060D6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63FF4"/>
    <w:multiLevelType w:val="hybridMultilevel"/>
    <w:tmpl w:val="57D62C5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02357"/>
    <w:rsid w:val="0002419F"/>
    <w:rsid w:val="00027721"/>
    <w:rsid w:val="00071983"/>
    <w:rsid w:val="0008666A"/>
    <w:rsid w:val="000921D1"/>
    <w:rsid w:val="000952ED"/>
    <w:rsid w:val="000D2BDC"/>
    <w:rsid w:val="000D4F62"/>
    <w:rsid w:val="000E09C4"/>
    <w:rsid w:val="00104AAA"/>
    <w:rsid w:val="001319C9"/>
    <w:rsid w:val="00153EC2"/>
    <w:rsid w:val="00155CBA"/>
    <w:rsid w:val="0015657E"/>
    <w:rsid w:val="00156CF8"/>
    <w:rsid w:val="001636F7"/>
    <w:rsid w:val="00174C57"/>
    <w:rsid w:val="00175970"/>
    <w:rsid w:val="0017685D"/>
    <w:rsid w:val="001E6F2B"/>
    <w:rsid w:val="001F7F0D"/>
    <w:rsid w:val="00223DB0"/>
    <w:rsid w:val="00233EDE"/>
    <w:rsid w:val="00246544"/>
    <w:rsid w:val="00254787"/>
    <w:rsid w:val="00257BA6"/>
    <w:rsid w:val="0028048A"/>
    <w:rsid w:val="002A3FF4"/>
    <w:rsid w:val="002B32F8"/>
    <w:rsid w:val="002E2C4B"/>
    <w:rsid w:val="002E481C"/>
    <w:rsid w:val="003451FD"/>
    <w:rsid w:val="003469DE"/>
    <w:rsid w:val="0035680A"/>
    <w:rsid w:val="0037284D"/>
    <w:rsid w:val="00391E4F"/>
    <w:rsid w:val="003A4D79"/>
    <w:rsid w:val="003B6B76"/>
    <w:rsid w:val="003F3573"/>
    <w:rsid w:val="0041371B"/>
    <w:rsid w:val="004330F6"/>
    <w:rsid w:val="00434477"/>
    <w:rsid w:val="00435312"/>
    <w:rsid w:val="00460A32"/>
    <w:rsid w:val="00484CD5"/>
    <w:rsid w:val="004864D3"/>
    <w:rsid w:val="0049630F"/>
    <w:rsid w:val="0049720A"/>
    <w:rsid w:val="004A0628"/>
    <w:rsid w:val="004B2CC9"/>
    <w:rsid w:val="004C0FD2"/>
    <w:rsid w:val="004F381D"/>
    <w:rsid w:val="0051286F"/>
    <w:rsid w:val="00530489"/>
    <w:rsid w:val="00532FFF"/>
    <w:rsid w:val="005467CB"/>
    <w:rsid w:val="005764D6"/>
    <w:rsid w:val="005770CF"/>
    <w:rsid w:val="0057741D"/>
    <w:rsid w:val="005944D1"/>
    <w:rsid w:val="005C43E7"/>
    <w:rsid w:val="00626437"/>
    <w:rsid w:val="00632FA0"/>
    <w:rsid w:val="006460AA"/>
    <w:rsid w:val="00646AEF"/>
    <w:rsid w:val="00657E41"/>
    <w:rsid w:val="006C41A4"/>
    <w:rsid w:val="006D1E9A"/>
    <w:rsid w:val="00703A57"/>
    <w:rsid w:val="007C6A84"/>
    <w:rsid w:val="007D1912"/>
    <w:rsid w:val="00810A99"/>
    <w:rsid w:val="00822396"/>
    <w:rsid w:val="00862827"/>
    <w:rsid w:val="00874A4B"/>
    <w:rsid w:val="008A6B4D"/>
    <w:rsid w:val="008B6D7C"/>
    <w:rsid w:val="008F2F3B"/>
    <w:rsid w:val="00942ED1"/>
    <w:rsid w:val="0098528B"/>
    <w:rsid w:val="009B442B"/>
    <w:rsid w:val="009B7A83"/>
    <w:rsid w:val="009E19BD"/>
    <w:rsid w:val="00A06CF2"/>
    <w:rsid w:val="00A22E46"/>
    <w:rsid w:val="00A2613B"/>
    <w:rsid w:val="00A76134"/>
    <w:rsid w:val="00AA0AB9"/>
    <w:rsid w:val="00AA6C32"/>
    <w:rsid w:val="00AC5C97"/>
    <w:rsid w:val="00AE6A85"/>
    <w:rsid w:val="00B001EF"/>
    <w:rsid w:val="00B0783E"/>
    <w:rsid w:val="00B56C3A"/>
    <w:rsid w:val="00BD5EE3"/>
    <w:rsid w:val="00C00C1E"/>
    <w:rsid w:val="00C26A4D"/>
    <w:rsid w:val="00C36776"/>
    <w:rsid w:val="00C43272"/>
    <w:rsid w:val="00C45C5F"/>
    <w:rsid w:val="00C774D0"/>
    <w:rsid w:val="00C80166"/>
    <w:rsid w:val="00CB7231"/>
    <w:rsid w:val="00CD6B58"/>
    <w:rsid w:val="00CF401E"/>
    <w:rsid w:val="00D151C3"/>
    <w:rsid w:val="00DA4C88"/>
    <w:rsid w:val="00DA7A46"/>
    <w:rsid w:val="00DA7F20"/>
    <w:rsid w:val="00DC65ED"/>
    <w:rsid w:val="00DE0FE2"/>
    <w:rsid w:val="00E25848"/>
    <w:rsid w:val="00E4162D"/>
    <w:rsid w:val="00E6711C"/>
    <w:rsid w:val="00E71471"/>
    <w:rsid w:val="00E800B3"/>
    <w:rsid w:val="00EC0465"/>
    <w:rsid w:val="00EC0C58"/>
    <w:rsid w:val="00EC5924"/>
    <w:rsid w:val="00ED6D70"/>
    <w:rsid w:val="00F16A60"/>
    <w:rsid w:val="00F50B54"/>
    <w:rsid w:val="00F62E17"/>
    <w:rsid w:val="00F766E6"/>
    <w:rsid w:val="00F8064A"/>
    <w:rsid w:val="00F81ACE"/>
    <w:rsid w:val="00FB1AD2"/>
    <w:rsid w:val="00FC6651"/>
    <w:rsid w:val="00FD12D9"/>
    <w:rsid w:val="00FE61C2"/>
    <w:rsid w:val="00FF0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F50B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4C0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C0F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locked/>
    <w:rsid w:val="004C0FD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C0FD2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F50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4FF37-D76B-4B1E-BA7C-C32273B72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445</Words>
  <Characters>2407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2023-09-29T12:23:00Z</cp:lastPrinted>
  <dcterms:created xsi:type="dcterms:W3CDTF">2025-10-13T16:05:00Z</dcterms:created>
  <dcterms:modified xsi:type="dcterms:W3CDTF">2025-10-13T16:07:00Z</dcterms:modified>
</cp:coreProperties>
</file>