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37D84F9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 xml:space="preserve">anutenção </w:t>
      </w:r>
      <w:r w:rsidR="00B67F13">
        <w:rPr>
          <w:b/>
          <w:u w:val="single"/>
        </w:rPr>
        <w:t>na área pública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0D84F6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B67F13">
        <w:t>Mariana Salgado Rocha</w:t>
      </w:r>
      <w:r w:rsidR="00FB6ABD">
        <w:t xml:space="preserve">, </w:t>
      </w:r>
      <w:r w:rsidR="00B67F13">
        <w:t>na altura do número residencial 36</w:t>
      </w:r>
      <w:r w:rsidR="00D9727D">
        <w:t>.</w:t>
      </w:r>
    </w:p>
    <w:p w:rsidR="00E06B64" w:rsidP="00243D1B" w14:paraId="6A43D66E" w14:textId="0981532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B67F13">
        <w:t xml:space="preserve"> Vila Zilda Gamba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B67F13" w:rsidP="00B67F13" w14:paraId="03DB0677" w14:textId="78BD9173">
      <w:pPr>
        <w:pStyle w:val="NormalWeb"/>
        <w:spacing w:after="120" w:line="360" w:lineRule="auto"/>
        <w:ind w:firstLine="709"/>
        <w:jc w:val="both"/>
      </w:pPr>
      <w:r>
        <w:t>Convie</w:t>
      </w:r>
      <w:r>
        <w:t xml:space="preserve">ram a este vereador relatos de moradores </w:t>
      </w:r>
      <w:r w:rsidR="00291BC0">
        <w:t xml:space="preserve">do referido bairro, </w:t>
      </w:r>
      <w:r>
        <w:t>informando que a área pública em questão tem acumulado sujeira, mato alto e resíduos diversos, além de árvores que necessitam de poda. Destacam ainda que, com as chuvas recentes, o crescimento da vegetação tem favorecido a proliferação de pragas urbanas e gerado insegurança, por criar locais propícios à permanência de pessoas com más intenções</w:t>
      </w:r>
      <w:r w:rsidR="00291BC0">
        <w:t xml:space="preserve"> </w:t>
      </w:r>
      <w:r w:rsidR="00291BC0">
        <w:t>e a prática de atos ilícitos</w:t>
      </w:r>
      <w:r>
        <w:t>.</w:t>
      </w:r>
    </w:p>
    <w:p w:rsidR="00B67F13" w:rsidP="00B67F13" w14:paraId="5EFF50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Diante disso, é de fundamental importância que a Administração Pública Municipal realize a limpeza e remoção dos resíduos, bem como o corte da grama e do mato alto nos locais que apresentem essa situação, contribuindo assim para prevenir riscos à saúde pública, aumentar a segurança da população e evitar possíveis surtos endêmicos.</w:t>
      </w:r>
      <w:r>
        <w:t xml:space="preserve"> </w:t>
      </w:r>
      <w:r>
        <w:t>Certos da atenção que o caso requer.</w:t>
      </w:r>
    </w:p>
    <w:p w:rsidR="000E0F62" w:rsidRPr="00D9727D" w:rsidP="00872456" w14:paraId="2849D429" w14:textId="1ABF4A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91BC0">
        <w:t>1</w:t>
      </w:r>
      <w:r w:rsidR="009278D8">
        <w:t>3</w:t>
      </w:r>
      <w:r w:rsidRPr="00D9727D" w:rsidR="009278D8">
        <w:t xml:space="preserve"> de </w:t>
      </w:r>
      <w:r w:rsidR="00291BC0">
        <w:t>outub</w:t>
      </w:r>
      <w:r w:rsidR="009278D8">
        <w:t>r</w:t>
      </w:r>
      <w:r w:rsidRPr="00D9727D" w:rsidR="009278D8">
        <w:t>o de 202</w:t>
      </w:r>
      <w:r w:rsidR="009278D8">
        <w:t>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03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1BC0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8D8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F400E"/>
    <w:rsid w:val="00B053F6"/>
    <w:rsid w:val="00B06530"/>
    <w:rsid w:val="00B3310F"/>
    <w:rsid w:val="00B64993"/>
    <w:rsid w:val="00B663EA"/>
    <w:rsid w:val="00B665AB"/>
    <w:rsid w:val="00B67F13"/>
    <w:rsid w:val="00B76D8A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58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5633-12D2-499F-AF73-45AA6526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2025-10-13T13:44:00Z</dcterms:created>
  <dcterms:modified xsi:type="dcterms:W3CDTF">2025-10-13T13:44:00Z</dcterms:modified>
</cp:coreProperties>
</file>