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6BDC98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</w:rPr>
        <w:t xml:space="preserve">na </w:t>
      </w:r>
      <w:r w:rsidRPr="00A15D6A" w:rsidR="00A15D6A">
        <w:rPr>
          <w:rFonts w:ascii="Bookman Old Style" w:hAnsi="Bookman Old Style" w:cs="Arial"/>
          <w:sz w:val="24"/>
          <w:szCs w:val="24"/>
        </w:rPr>
        <w:t>R</w:t>
      </w:r>
      <w:r w:rsidR="00A15D6A">
        <w:rPr>
          <w:rFonts w:ascii="Bookman Old Style" w:hAnsi="Bookman Old Style" w:cs="Arial"/>
          <w:sz w:val="24"/>
          <w:szCs w:val="24"/>
        </w:rPr>
        <w:t>ua</w:t>
      </w:r>
      <w:r w:rsidRPr="00A15D6A" w:rsidR="00A15D6A">
        <w:rPr>
          <w:rFonts w:ascii="Bookman Old Style" w:hAnsi="Bookman Old Style" w:cs="Arial"/>
          <w:sz w:val="24"/>
          <w:szCs w:val="24"/>
        </w:rPr>
        <w:t xml:space="preserve"> </w:t>
      </w:r>
      <w:r w:rsidR="00746247">
        <w:rPr>
          <w:rFonts w:ascii="Bookman Old Style" w:hAnsi="Bookman Old Style" w:cs="Arial"/>
          <w:sz w:val="24"/>
          <w:szCs w:val="24"/>
        </w:rPr>
        <w:t xml:space="preserve">Alcina Raposeiro </w:t>
      </w:r>
      <w:r w:rsidR="00746247">
        <w:rPr>
          <w:rFonts w:ascii="Bookman Old Style" w:hAnsi="Bookman Old Style" w:cs="Arial"/>
          <w:sz w:val="24"/>
          <w:szCs w:val="24"/>
        </w:rPr>
        <w:t>Yanssen</w:t>
      </w:r>
      <w:r w:rsidR="00746247">
        <w:rPr>
          <w:rFonts w:ascii="Bookman Old Style" w:hAnsi="Bookman Old Style" w:cs="Arial"/>
          <w:sz w:val="24"/>
          <w:szCs w:val="24"/>
        </w:rPr>
        <w:t>, Vila Miranda.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12D2348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0</w:t>
      </w:r>
      <w:r w:rsidR="00A15D6A">
        <w:rPr>
          <w:rFonts w:ascii="Bookman Old Style" w:hAnsi="Bookman Old Style" w:cs="Arial"/>
          <w:sz w:val="24"/>
          <w:szCs w:val="24"/>
          <w:lang w:val="pt"/>
        </w:rPr>
        <w:t>6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9599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D7462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A1C9F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46247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57C9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2025-10-13T14:20:00Z</dcterms:created>
  <dcterms:modified xsi:type="dcterms:W3CDTF">2025-10-13T14:20:00Z</dcterms:modified>
</cp:coreProperties>
</file>