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B3EEAB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15D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59B7">
        <w:rPr>
          <w:rFonts w:ascii="Arial" w:hAnsi="Arial" w:cs="Arial"/>
          <w:b/>
          <w:sz w:val="24"/>
          <w:szCs w:val="24"/>
          <w:u w:val="single"/>
        </w:rPr>
        <w:t>Eugênio</w:t>
      </w:r>
      <w:r w:rsidR="0078535F">
        <w:rPr>
          <w:rFonts w:ascii="Arial" w:hAnsi="Arial" w:cs="Arial"/>
          <w:b/>
          <w:sz w:val="24"/>
          <w:szCs w:val="24"/>
          <w:u w:val="single"/>
        </w:rPr>
        <w:t xml:space="preserve"> Mazon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535F">
        <w:rPr>
          <w:rFonts w:ascii="Arial" w:hAnsi="Arial" w:cs="Arial"/>
          <w:b/>
          <w:sz w:val="24"/>
          <w:szCs w:val="24"/>
          <w:u w:val="single"/>
        </w:rPr>
        <w:t>Chácara Santa Antonieta (Nova Veneza)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A77E6" w:rsidRPr="007A77E6" w:rsidP="007A77E6" w14:paraId="7553C36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A77E6">
        <w:rPr>
          <w:rFonts w:ascii="Arial" w:hAnsi="Arial" w:cs="Arial"/>
          <w:sz w:val="24"/>
          <w:szCs w:val="24"/>
        </w:rPr>
        <w:t>Sala das Sessões, 14 de outubro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596790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76454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268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B4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87D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4C7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88E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CD7"/>
    <w:rsid w:val="001E50C6"/>
    <w:rsid w:val="001E5F97"/>
    <w:rsid w:val="001E750C"/>
    <w:rsid w:val="001F1607"/>
    <w:rsid w:val="001F24F3"/>
    <w:rsid w:val="001F2F0B"/>
    <w:rsid w:val="001F3A6A"/>
    <w:rsid w:val="001F41B0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59B7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DF7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023C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8C7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C63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530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409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5FE3"/>
    <w:rsid w:val="006B6785"/>
    <w:rsid w:val="006B68FE"/>
    <w:rsid w:val="006B7C33"/>
    <w:rsid w:val="006B7CA9"/>
    <w:rsid w:val="006C0350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3E19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8C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35F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A77E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5DC8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02E"/>
    <w:rsid w:val="008517CD"/>
    <w:rsid w:val="00852A5D"/>
    <w:rsid w:val="00852ED0"/>
    <w:rsid w:val="0085314D"/>
    <w:rsid w:val="0085349E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4890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13BA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41C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74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042"/>
    <w:rsid w:val="00BA7B56"/>
    <w:rsid w:val="00BB0317"/>
    <w:rsid w:val="00BB0359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8F4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6B4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30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894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CD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5A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3B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2025-03-24T12:37:00Z</dcterms:created>
  <dcterms:modified xsi:type="dcterms:W3CDTF">2025-10-13T11:15:00Z</dcterms:modified>
</cp:coreProperties>
</file>