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863C12" w14:paraId="0C46743E" w14:textId="77777777"/>
    <w:p w:rsidR="00863C12" w:rsidRPr="00863C12" w:rsidP="00863C12" w14:paraId="09D8D5F2" w14:textId="43F5B971">
      <w:pPr>
        <w:rPr>
          <w:sz w:val="28"/>
          <w:szCs w:val="28"/>
        </w:rPr>
      </w:pPr>
      <w:r w:rsidRPr="00863C12">
        <w:rPr>
          <w:sz w:val="28"/>
          <w:szCs w:val="28"/>
        </w:rPr>
        <w:t xml:space="preserve">O Vereador que esta subscreve, no uso de suas atribuições legais e </w:t>
      </w:r>
      <w:r w:rsidRPr="00863C12">
        <w:rPr>
          <w:sz w:val="28"/>
          <w:szCs w:val="28"/>
        </w:rPr>
        <w:t xml:space="preserve">regimentais,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Pr="00863C12">
        <w:rPr>
          <w:sz w:val="28"/>
          <w:szCs w:val="28"/>
        </w:rPr>
        <w:t xml:space="preserve">indica ao Excelentíssimo Senhor Prefeito Municipal de Sumaré, Henrique </w:t>
      </w:r>
      <w:r w:rsidRPr="00863C12">
        <w:rPr>
          <w:sz w:val="28"/>
          <w:szCs w:val="28"/>
        </w:rPr>
        <w:t>Stein,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86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3C12">
        <w:rPr>
          <w:sz w:val="28"/>
          <w:szCs w:val="28"/>
        </w:rPr>
        <w:t xml:space="preserve">que adote as medidas necessárias para a substituição do atual Secretário Municipal de Saúde, Sr. Rafael </w:t>
      </w:r>
      <w:r w:rsidRPr="00863C12">
        <w:rPr>
          <w:sz w:val="28"/>
          <w:szCs w:val="28"/>
        </w:rPr>
        <w:t>Virginelli</w:t>
      </w:r>
      <w:r w:rsidRPr="00863C12">
        <w:rPr>
          <w:sz w:val="28"/>
          <w:szCs w:val="28"/>
        </w:rPr>
        <w:t>, diante das reiteradas reclamações da população quanto à precariedade dos atendimentos médicos e à falta constante de medicamentos nas unidades de saúde do município.</w:t>
      </w:r>
    </w:p>
    <w:p w:rsidR="00863C12" w:rsidP="00863C12" w14:paraId="5E946C2B" w14:textId="77777777">
      <w:pPr>
        <w:rPr>
          <w:sz w:val="28"/>
          <w:szCs w:val="28"/>
        </w:rPr>
      </w:pPr>
      <w:r w:rsidRPr="00863C12">
        <w:rPr>
          <w:sz w:val="28"/>
          <w:szCs w:val="28"/>
        </w:rPr>
        <w:t>A presente Indicação se fundamenta nos diversos pedidos e reclamações recebidos por este gabinete parlamentar, que evidenciam a insatisfação dos munícipes com a atual gestão da Secretaria Municipal de Saúde, demonstrando a necessidade de mudanças urgentes na condução da pasta, a fim de garantir eficiência e qualidade nos serviços prestados à população.</w:t>
      </w:r>
    </w:p>
    <w:p w:rsidR="00863C12" w:rsidRPr="00863C12" w:rsidP="00863C12" w14:paraId="1F8A6416" w14:textId="77777777">
      <w:pPr>
        <w:rPr>
          <w:sz w:val="28"/>
          <w:szCs w:val="28"/>
        </w:rPr>
      </w:pPr>
    </w:p>
    <w:p w:rsidR="009B6397" w:rsidRPr="00863C12" w:rsidP="009B6397" w14:paraId="486434E1" w14:textId="441A7C9F">
      <w:pPr>
        <w:jc w:val="center"/>
        <w:rPr>
          <w:sz w:val="28"/>
          <w:szCs w:val="28"/>
        </w:rPr>
      </w:pPr>
      <w:r w:rsidRPr="00863C12">
        <w:rPr>
          <w:sz w:val="28"/>
          <w:szCs w:val="28"/>
        </w:rPr>
        <w:t>Sala das Sessões, 06 de outubro de 2025.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924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2F424D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122A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3C12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63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2025-10-06T16:54:00Z</cp:lastPrinted>
  <dcterms:created xsi:type="dcterms:W3CDTF">2025-10-06T16:53:00Z</dcterms:created>
  <dcterms:modified xsi:type="dcterms:W3CDTF">2025-10-06T16:54:00Z</dcterms:modified>
</cp:coreProperties>
</file>