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1588" w:rsidRPr="007F7BAB" w:rsidP="001A4E42" w14:paraId="6E2443CF" w14:textId="77777777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D81588" w:rsidRPr="007F7BAB" w:rsidP="001A4E42" w14:paraId="004A4CF8" w14:textId="77777777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D81588" w:rsidRPr="007F7BAB" w:rsidP="001A4E42" w14:paraId="3D7787CE" w14:textId="77777777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81588" w:rsidRPr="007F7BAB" w:rsidP="001A4E42" w14:paraId="2DA1CF24" w14:textId="77777777">
      <w:pP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81588" w:rsidP="001A4E42" w14:paraId="3394701F" w14:textId="63406E3E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 xml:space="preserve">Indico 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ao Exmo. Sr. Prefeito Municipal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junto ao </w:t>
      </w:r>
      <w:r w:rsidR="00B4055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órgão competente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 implementação do serviço</w:t>
      </w:r>
      <w:r w:rsidRPr="007F7BA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iluminação</w:t>
      </w:r>
      <w:r w:rsidRPr="007F7BAB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Pr="00D81588">
        <w:rPr>
          <w:rFonts w:ascii="Times New Roman" w:eastAsia="Times New Roman" w:hAnsi="Times New Roman" w:cs="Times New Roman"/>
          <w:sz w:val="24"/>
          <w:szCs w:val="24"/>
        </w:rPr>
        <w:t>Rodovia Virgínia Viel Campo</w:t>
      </w:r>
      <w:r w:rsidR="00364AC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588">
        <w:rPr>
          <w:rFonts w:ascii="Times New Roman" w:eastAsia="Times New Roman" w:hAnsi="Times New Roman" w:cs="Times New Roman"/>
          <w:sz w:val="24"/>
          <w:szCs w:val="24"/>
        </w:rPr>
        <w:t>Dall’Orto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588" w:rsidP="001A4E42" w14:paraId="609E1925" w14:textId="77777777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588">
        <w:rPr>
          <w:rFonts w:ascii="Times New Roman" w:eastAsia="Times New Roman" w:hAnsi="Times New Roman" w:cs="Times New Roman"/>
          <w:sz w:val="24"/>
          <w:szCs w:val="24"/>
        </w:rPr>
        <w:t xml:space="preserve">A melhoria da iluminação nesta área é urgente, </w:t>
      </w:r>
      <w:r>
        <w:rPr>
          <w:rFonts w:ascii="Times New Roman" w:eastAsia="Times New Roman" w:hAnsi="Times New Roman" w:cs="Times New Roman"/>
          <w:sz w:val="24"/>
          <w:szCs w:val="24"/>
        </w:rPr>
        <w:t>com o objetivo de</w:t>
      </w:r>
      <w:r w:rsidRPr="00D81588">
        <w:rPr>
          <w:rFonts w:ascii="Times New Roman" w:eastAsia="Times New Roman" w:hAnsi="Times New Roman" w:cs="Times New Roman"/>
          <w:sz w:val="24"/>
          <w:szCs w:val="24"/>
        </w:rPr>
        <w:t xml:space="preserve"> promover a segurança e o conforto da população, especialmente para aqueles que circulam pela rodovia</w:t>
      </w:r>
      <w:r>
        <w:rPr>
          <w:rFonts w:ascii="Times New Roman" w:eastAsia="Times New Roman" w:hAnsi="Times New Roman" w:cs="Times New Roman"/>
          <w:sz w:val="24"/>
          <w:szCs w:val="24"/>
        </w:rPr>
        <w:t>. E</w:t>
      </w:r>
      <w:r w:rsidRPr="00D81588">
        <w:rPr>
          <w:rFonts w:ascii="Times New Roman" w:eastAsia="Times New Roman" w:hAnsi="Times New Roman" w:cs="Times New Roman"/>
          <w:sz w:val="24"/>
          <w:szCs w:val="24"/>
        </w:rPr>
        <w:t xml:space="preserve">ssa intervenção trará benefícios diretos para os motoristas, melhorando </w:t>
      </w:r>
      <w:r>
        <w:rPr>
          <w:rFonts w:ascii="Times New Roman" w:eastAsia="Times New Roman" w:hAnsi="Times New Roman" w:cs="Times New Roman"/>
          <w:sz w:val="24"/>
          <w:szCs w:val="24"/>
        </w:rPr>
        <w:t>o fluxo de tráfego</w:t>
      </w:r>
      <w:r w:rsidRPr="00D81588">
        <w:rPr>
          <w:rFonts w:ascii="Times New Roman" w:eastAsia="Times New Roman" w:hAnsi="Times New Roman" w:cs="Times New Roman"/>
          <w:sz w:val="24"/>
          <w:szCs w:val="24"/>
        </w:rPr>
        <w:t xml:space="preserve"> e contribuindo para a valorização do município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E42" w:rsidRPr="007F7BAB" w:rsidP="001A4E42" w14:paraId="2C379003" w14:textId="77777777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1588" w:rsidRPr="007F7BAB" w:rsidP="001A4E42" w14:paraId="6A9C8852" w14:textId="77777777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07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outubro 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de 2025.</w:t>
      </w:r>
    </w:p>
    <w:p w:rsidR="00D81588" w:rsidRPr="007F7BAB" w:rsidP="001A4E42" w14:paraId="1226ABB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149225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81588" w:rsidRPr="007F7BAB" w:rsidP="001A4E42" w14:paraId="7095B9CE" w14:textId="77777777">
      <w:pPr>
        <w:pStyle w:val="Standard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D81588" w:rsidRPr="007F7BAB" w:rsidP="001A4E42" w14:paraId="3B06147D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81588" w:rsidRPr="007F7BAB" w:rsidP="001A4E42" w14:paraId="734CD49A" w14:textId="77777777">
      <w:pPr>
        <w:pStyle w:val="Standard"/>
        <w:spacing w:line="276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D81588" w:rsidRPr="007F7BAB" w:rsidP="001A4E42" w14:paraId="658505F0" w14:textId="77777777">
      <w:pPr>
        <w:pStyle w:val="Standard"/>
        <w:spacing w:line="276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D81588" w:rsidRPr="007F7BAB" w:rsidP="001A4E42" w14:paraId="3B41BAE7" w14:textId="77777777">
      <w:pPr>
        <w:pStyle w:val="Standard"/>
        <w:spacing w:line="276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sz w:val="24"/>
          <w:szCs w:val="24"/>
        </w:rPr>
        <w:t>Vereador /PL</w:t>
      </w:r>
    </w:p>
    <w:p w:rsidR="00D81588" w:rsidRPr="007F7BAB" w:rsidP="001A4E42" w14:paraId="63AC0D47" w14:textId="77777777">
      <w:pPr>
        <w:spacing w:line="36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D81588" w:rsidRPr="007F7BAB" w:rsidP="001A4E42" w14:paraId="5A864312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588" w:rsidRPr="007F7BAB" w:rsidP="001A4E42" w14:paraId="6BC7E10E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588" w:rsidRPr="007F7BAB" w:rsidP="001A4E42" w14:paraId="6E11B5EB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588" w:rsidRPr="007F7BAB" w:rsidP="001A4E42" w14:paraId="387CDE80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B0396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90DFAC8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85AB8C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C24FB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5F8986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88"/>
    <w:rsid w:val="001A4E42"/>
    <w:rsid w:val="00364AC7"/>
    <w:rsid w:val="00396C8D"/>
    <w:rsid w:val="004409E9"/>
    <w:rsid w:val="00626437"/>
    <w:rsid w:val="0064171D"/>
    <w:rsid w:val="006D1E9A"/>
    <w:rsid w:val="007F7BAB"/>
    <w:rsid w:val="00B24984"/>
    <w:rsid w:val="00B40552"/>
    <w:rsid w:val="00D81588"/>
    <w:rsid w:val="00FC69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0ED3FF-E901-43E0-A554-63A88D30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588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D81588"/>
    <w:pPr>
      <w:widowControl w:val="0"/>
      <w:suppressAutoHyphens/>
      <w:spacing w:after="0" w:line="240" w:lineRule="auto"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5</cp:revision>
  <cp:lastPrinted>2025-10-06T14:51:00Z</cp:lastPrinted>
  <dcterms:created xsi:type="dcterms:W3CDTF">2025-10-01T16:35:00Z</dcterms:created>
  <dcterms:modified xsi:type="dcterms:W3CDTF">2025-10-06T14:53:00Z</dcterms:modified>
</cp:coreProperties>
</file>