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43567A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bookmarkStart w:id="1" w:name="_GoBack"/>
      <w:r w:rsidRPr="007F6C94" w:rsidR="007F6C94">
        <w:t>Ant</w:t>
      </w:r>
      <w:r w:rsidR="007F6C94">
        <w:t>ô</w:t>
      </w:r>
      <w:r w:rsidRPr="007F6C94" w:rsidR="007F6C94">
        <w:t>nio Fernandes Teixeira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958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8834-ACAC-4A0C-B689-74075AC3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2025-10-03T17:31:00Z</dcterms:created>
  <dcterms:modified xsi:type="dcterms:W3CDTF">2025-10-03T17:31:00Z</dcterms:modified>
</cp:coreProperties>
</file>