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A84928" w:rsidP="00CC21BF" w14:paraId="4EF06C5F" w14:textId="77777777">
      <w:pPr>
        <w:shd w:val="clear" w:color="auto" w:fill="FFFFFF"/>
        <w:spacing w:after="288" w:line="276" w:lineRule="auto"/>
        <w:jc w:val="center"/>
        <w:rPr>
          <w:rFonts w:asciiTheme="minorHAnsi" w:hAnsiTheme="minorHAnsi" w:cstheme="minorHAnsi"/>
          <w:b/>
          <w:bCs/>
          <w:sz w:val="24"/>
          <w:szCs w:val="24"/>
        </w:rPr>
      </w:pPr>
      <w:r w:rsidRPr="00F241DE">
        <w:rPr>
          <w:rFonts w:asciiTheme="minorHAnsi" w:hAnsiTheme="minorHAnsi" w:cstheme="minorHAnsi"/>
          <w:b/>
          <w:bCs/>
          <w:sz w:val="24"/>
          <w:szCs w:val="24"/>
        </w:rPr>
        <w:t xml:space="preserve">REQUERIMENTO </w:t>
      </w:r>
      <w:r w:rsidRPr="00F241DE" w:rsidR="005E79B7">
        <w:rPr>
          <w:rFonts w:asciiTheme="minorHAnsi" w:hAnsiTheme="minorHAnsi" w:cstheme="minorHAnsi"/>
          <w:sz w:val="24"/>
          <w:szCs w:val="24"/>
        </w:rPr>
        <w:t xml:space="preserve">_______ </w:t>
      </w:r>
      <w:r w:rsidRPr="00F241DE" w:rsidR="005E79B7">
        <w:rPr>
          <w:rFonts w:asciiTheme="minorHAnsi" w:hAnsiTheme="minorHAnsi" w:cstheme="minorHAnsi"/>
          <w:b/>
          <w:bCs/>
          <w:sz w:val="24"/>
          <w:szCs w:val="24"/>
        </w:rPr>
        <w:t>/2025</w:t>
      </w:r>
      <w:r w:rsidR="005E79B7">
        <w:rPr>
          <w:rFonts w:asciiTheme="minorHAnsi" w:hAnsiTheme="minorHAnsi" w:cstheme="minorHAnsi"/>
          <w:b/>
          <w:bCs/>
          <w:sz w:val="24"/>
          <w:szCs w:val="24"/>
        </w:rPr>
        <w:t>/</w:t>
      </w:r>
      <w:r w:rsidRPr="00F241DE">
        <w:rPr>
          <w:rFonts w:asciiTheme="minorHAnsi" w:hAnsiTheme="minorHAnsi" w:cstheme="minorHAnsi"/>
          <w:b/>
          <w:bCs/>
          <w:sz w:val="24"/>
          <w:szCs w:val="24"/>
        </w:rPr>
        <w:t>GAB</w:t>
      </w:r>
      <w:r w:rsidR="005E79B7">
        <w:rPr>
          <w:rFonts w:asciiTheme="minorHAnsi" w:hAnsiTheme="minorHAnsi" w:cstheme="minorHAnsi"/>
          <w:b/>
          <w:bCs/>
          <w:sz w:val="24"/>
          <w:szCs w:val="24"/>
        </w:rPr>
        <w:t>-4</w:t>
      </w:r>
      <w:r w:rsidRPr="00F241DE">
        <w:rPr>
          <w:rFonts w:asciiTheme="minorHAnsi" w:hAnsiTheme="minorHAnsi" w:cstheme="minorHAnsi"/>
          <w:sz w:val="24"/>
          <w:szCs w:val="24"/>
        </w:rPr>
        <w:t xml:space="preserve"> </w:t>
      </w:r>
    </w:p>
    <w:p w:rsidR="00CC21BF" w:rsidRPr="00F241DE" w:rsidP="00CC21BF" w14:paraId="787A59C4" w14:textId="77777777">
      <w:pPr>
        <w:shd w:val="clear" w:color="auto" w:fill="FFFFFF"/>
        <w:spacing w:after="288" w:line="276" w:lineRule="auto"/>
        <w:jc w:val="center"/>
        <w:rPr>
          <w:rFonts w:asciiTheme="minorHAnsi" w:hAnsiTheme="minorHAnsi" w:cstheme="minorHAnsi"/>
          <w:b/>
          <w:bCs/>
          <w:sz w:val="24"/>
          <w:szCs w:val="24"/>
        </w:rPr>
      </w:pPr>
    </w:p>
    <w:p w:rsidR="00A84928" w:rsidRPr="00F241DE" w:rsidP="00A84928" w14:paraId="08D2AB91" w14:textId="4DAFEF9D">
      <w:pPr>
        <w:spacing w:after="288"/>
        <w:ind w:firstLine="708"/>
        <w:jc w:val="right"/>
        <w:rPr>
          <w:rFonts w:asciiTheme="minorHAnsi" w:hAnsiTheme="minorHAnsi" w:cstheme="minorHAnsi"/>
          <w:sz w:val="24"/>
          <w:szCs w:val="24"/>
        </w:rPr>
      </w:pPr>
      <w:r w:rsidRPr="00F241DE">
        <w:rPr>
          <w:rFonts w:asciiTheme="minorHAnsi" w:hAnsiTheme="minorHAnsi" w:cstheme="minorHAnsi"/>
          <w:sz w:val="24"/>
          <w:szCs w:val="24"/>
        </w:rPr>
        <w:t xml:space="preserve">Sumaré, </w:t>
      </w:r>
      <w:r w:rsidR="003B36A2">
        <w:rPr>
          <w:rFonts w:asciiTheme="minorHAnsi" w:hAnsiTheme="minorHAnsi" w:cstheme="minorHAnsi"/>
          <w:sz w:val="24"/>
          <w:szCs w:val="24"/>
        </w:rPr>
        <w:t>30</w:t>
      </w:r>
      <w:r w:rsidRPr="00F241DE">
        <w:rPr>
          <w:rFonts w:asciiTheme="minorHAnsi" w:hAnsiTheme="minorHAnsi" w:cstheme="minorHAnsi"/>
          <w:sz w:val="24"/>
          <w:szCs w:val="24"/>
        </w:rPr>
        <w:t xml:space="preserve"> de </w:t>
      </w:r>
      <w:r w:rsidR="008115F6">
        <w:rPr>
          <w:rFonts w:asciiTheme="minorHAnsi" w:hAnsiTheme="minorHAnsi" w:cstheme="minorHAnsi"/>
          <w:sz w:val="24"/>
          <w:szCs w:val="24"/>
        </w:rPr>
        <w:t>setembro</w:t>
      </w:r>
      <w:r w:rsidRPr="00F241DE">
        <w:rPr>
          <w:rFonts w:asciiTheme="minorHAnsi" w:hAnsiTheme="minorHAnsi" w:cstheme="minorHAnsi"/>
          <w:sz w:val="24"/>
          <w:szCs w:val="24"/>
        </w:rPr>
        <w:t xml:space="preserve"> de 2025.</w:t>
      </w:r>
    </w:p>
    <w:p w:rsidR="00A84928" w:rsidRPr="00F241DE" w:rsidP="00A84928" w14:paraId="150C9ACB" w14:textId="77777777">
      <w:pPr>
        <w:spacing w:before="40" w:after="40" w:line="240" w:lineRule="auto"/>
        <w:rPr>
          <w:sz w:val="24"/>
          <w:szCs w:val="24"/>
        </w:rPr>
      </w:pPr>
      <w:r w:rsidRPr="00F241DE">
        <w:rPr>
          <w:sz w:val="24"/>
          <w:szCs w:val="24"/>
        </w:rPr>
        <w:t>A Sua Excelência o Senhor</w:t>
      </w:r>
    </w:p>
    <w:p w:rsidR="00A84928" w:rsidRPr="00F241DE" w:rsidP="00A84928" w14:paraId="1F9B0B4E" w14:textId="77777777">
      <w:pPr>
        <w:spacing w:before="40" w:after="40" w:line="240" w:lineRule="auto"/>
        <w:rPr>
          <w:sz w:val="24"/>
          <w:szCs w:val="24"/>
        </w:rPr>
      </w:pPr>
      <w:r w:rsidRPr="00F241DE">
        <w:rPr>
          <w:sz w:val="24"/>
          <w:szCs w:val="24"/>
        </w:rPr>
        <w:t>Hélio Pereira da Silva</w:t>
      </w:r>
    </w:p>
    <w:p w:rsidR="00A84928" w:rsidRPr="00F241DE" w:rsidP="00A84928" w14:paraId="1A0D7399" w14:textId="77777777">
      <w:pPr>
        <w:spacing w:before="40" w:after="40" w:line="240" w:lineRule="auto"/>
        <w:rPr>
          <w:rFonts w:eastAsia="Arial Unicode MS"/>
          <w:sz w:val="24"/>
          <w:szCs w:val="24"/>
          <w:lang w:val="pt-PT"/>
        </w:rPr>
      </w:pPr>
      <w:r w:rsidRPr="00F241DE">
        <w:rPr>
          <w:rFonts w:eastAsia="Arial Unicode MS"/>
          <w:sz w:val="24"/>
          <w:szCs w:val="24"/>
          <w:lang w:val="pt-PT"/>
        </w:rPr>
        <w:t>Presidente da Câmara Municipal de Sumaré</w:t>
      </w:r>
    </w:p>
    <w:p w:rsidR="00A84928" w:rsidRPr="00F241DE" w:rsidP="00A84928" w14:paraId="61D8D715" w14:textId="77777777">
      <w:pPr>
        <w:spacing w:after="0" w:line="240" w:lineRule="auto"/>
        <w:rPr>
          <w:rFonts w:eastAsia="Arial Unicode MS" w:asciiTheme="minorHAnsi" w:hAnsiTheme="minorHAnsi" w:cstheme="minorHAnsi"/>
          <w:sz w:val="24"/>
          <w:szCs w:val="24"/>
          <w:lang w:val="pt-PT"/>
        </w:rPr>
      </w:pPr>
    </w:p>
    <w:p w:rsidR="00A84928" w:rsidRPr="00F241DE" w:rsidP="00A84928" w14:paraId="56C01D2A" w14:textId="53374CAC">
      <w:pPr>
        <w:pStyle w:val="NormalWeb"/>
        <w:spacing w:before="0" w:beforeAutospacing="0" w:after="0" w:afterAutospacing="0" w:line="450" w:lineRule="atLeast"/>
        <w:rPr>
          <w:rStyle w:val="Strong"/>
          <w:rFonts w:asciiTheme="minorHAnsi" w:hAnsiTheme="minorHAnsi" w:cstheme="minorHAnsi"/>
          <w:bdr w:val="none" w:sz="0" w:space="0" w:color="auto" w:frame="1"/>
        </w:rPr>
      </w:pPr>
      <w:r w:rsidRPr="00F241DE">
        <w:rPr>
          <w:rFonts w:asciiTheme="minorHAnsi" w:hAnsiTheme="minorHAnsi" w:cstheme="minorHAnsi"/>
          <w:b/>
        </w:rPr>
        <w:t>Assunto:</w:t>
      </w:r>
      <w:r w:rsidRPr="00F241DE">
        <w:rPr>
          <w:rStyle w:val="Strong"/>
          <w:rFonts w:asciiTheme="minorHAnsi" w:hAnsiTheme="minorHAnsi" w:cstheme="minorHAnsi"/>
          <w:bdr w:val="none" w:sz="0" w:space="0" w:color="auto" w:frame="1"/>
        </w:rPr>
        <w:t xml:space="preserve"> </w:t>
      </w:r>
      <w:r w:rsidRPr="00B455FF" w:rsidR="0095000A">
        <w:rPr>
          <w:b/>
          <w:bCs/>
        </w:rPr>
        <w:t>“</w:t>
      </w:r>
      <w:r w:rsidRPr="00B455FF" w:rsidR="0095000A">
        <w:rPr>
          <w:b/>
          <w:bCs/>
        </w:rPr>
        <w:t>Certificado Aluno Destaque</w:t>
      </w:r>
      <w:r w:rsidRPr="00B455FF" w:rsidR="0095000A">
        <w:rPr>
          <w:b/>
          <w:bCs/>
        </w:rPr>
        <w:t>”</w:t>
      </w:r>
    </w:p>
    <w:p w:rsidR="008157F4" w:rsidRPr="00F241DE" w:rsidP="00A84928" w14:paraId="232BBA9D" w14:textId="77777777">
      <w:pPr>
        <w:pStyle w:val="NormalWeb"/>
        <w:spacing w:before="0" w:beforeAutospacing="0" w:after="0" w:afterAutospacing="0" w:line="450" w:lineRule="atLeast"/>
        <w:rPr>
          <w:rStyle w:val="Strong"/>
          <w:rFonts w:asciiTheme="minorHAnsi" w:hAnsiTheme="minorHAnsi" w:cstheme="minorHAnsi"/>
          <w:bdr w:val="none" w:sz="0" w:space="0" w:color="auto" w:frame="1"/>
        </w:rPr>
      </w:pPr>
    </w:p>
    <w:p w:rsidR="008157F4" w:rsidRPr="00F241DE" w:rsidP="008157F4" w14:paraId="5FA2D128" w14:textId="77777777">
      <w:pPr>
        <w:spacing w:after="0" w:line="240" w:lineRule="auto"/>
        <w:ind w:firstLine="1418"/>
        <w:jc w:val="both"/>
        <w:rPr>
          <w:rFonts w:asciiTheme="minorHAnsi" w:hAnsiTheme="minorHAnsi" w:cstheme="minorHAnsi"/>
          <w:bCs/>
          <w:sz w:val="24"/>
          <w:szCs w:val="24"/>
        </w:rPr>
      </w:pPr>
      <w:r w:rsidRPr="00F241DE">
        <w:rPr>
          <w:rFonts w:asciiTheme="minorHAnsi" w:hAnsiTheme="minorHAnsi" w:cstheme="minorHAnsi"/>
          <w:bCs/>
          <w:sz w:val="24"/>
          <w:szCs w:val="24"/>
        </w:rPr>
        <w:t>Excelentíssimo Senhor Presidente,</w:t>
      </w:r>
    </w:p>
    <w:p w:rsidR="00A84928" w:rsidRPr="00F241DE" w:rsidP="008157F4" w14:paraId="043EC73F" w14:textId="77777777">
      <w:pPr>
        <w:spacing w:line="278" w:lineRule="auto"/>
        <w:ind w:firstLine="1418"/>
        <w:jc w:val="both"/>
        <w:rPr>
          <w:sz w:val="24"/>
          <w:szCs w:val="24"/>
        </w:rPr>
      </w:pPr>
    </w:p>
    <w:p w:rsidR="00A2066E" w:rsidP="00CB5AD0" w14:paraId="2B25CD64" w14:textId="2706823A">
      <w:pPr>
        <w:spacing w:line="278" w:lineRule="auto"/>
        <w:ind w:firstLine="1418"/>
        <w:jc w:val="both"/>
        <w:rPr>
          <w:sz w:val="24"/>
          <w:szCs w:val="24"/>
        </w:rPr>
      </w:pPr>
      <w:r w:rsidRPr="00A2066E">
        <w:rPr>
          <w:sz w:val="24"/>
          <w:szCs w:val="24"/>
        </w:rPr>
        <w:t xml:space="preserve">Na forma regimental, requeiro a Vossa Excelência a outorga do </w:t>
      </w:r>
      <w:r w:rsidRPr="00B455FF" w:rsidR="00B455FF">
        <w:rPr>
          <w:b/>
          <w:bCs/>
          <w:sz w:val="24"/>
          <w:szCs w:val="24"/>
        </w:rPr>
        <w:t>“CERTIFICADO ALUNO DESTAQUE”</w:t>
      </w:r>
      <w:r w:rsidRPr="00A2066E">
        <w:rPr>
          <w:sz w:val="24"/>
          <w:szCs w:val="24"/>
        </w:rPr>
        <w:t xml:space="preserve"> a </w:t>
      </w:r>
      <w:r w:rsidRPr="00B455FF" w:rsidR="00B455FF">
        <w:rPr>
          <w:b/>
          <w:bCs/>
          <w:sz w:val="24"/>
          <w:szCs w:val="24"/>
        </w:rPr>
        <w:t>LEOZENITH PEREIRA DA SILVA</w:t>
      </w:r>
      <w:r w:rsidRPr="00A2066E">
        <w:rPr>
          <w:sz w:val="24"/>
          <w:szCs w:val="24"/>
        </w:rPr>
        <w:t>, como forma de reconhecimento público por sua dedicação e desempenho acadêmico no Município de Sumaré.</w:t>
      </w:r>
    </w:p>
    <w:p w:rsidR="001F4FC3" w:rsidRPr="00F241DE" w:rsidP="00CB5AD0" w14:paraId="776E7BF3" w14:textId="562D498F">
      <w:pPr>
        <w:spacing w:line="278" w:lineRule="auto"/>
        <w:ind w:firstLine="1418"/>
        <w:jc w:val="both"/>
        <w:rPr>
          <w:sz w:val="24"/>
          <w:szCs w:val="24"/>
        </w:rPr>
      </w:pPr>
      <w:r w:rsidRPr="00351771">
        <w:rPr>
          <w:sz w:val="24"/>
          <w:szCs w:val="24"/>
        </w:rPr>
        <w:t>Para fins de deliberação, segue em anexo a biografia d</w:t>
      </w:r>
      <w:r w:rsidR="00A2066E">
        <w:rPr>
          <w:sz w:val="24"/>
          <w:szCs w:val="24"/>
        </w:rPr>
        <w:t>a</w:t>
      </w:r>
      <w:r w:rsidRPr="00351771">
        <w:rPr>
          <w:sz w:val="24"/>
          <w:szCs w:val="24"/>
        </w:rPr>
        <w:t xml:space="preserve"> homenagead</w:t>
      </w:r>
      <w:r w:rsidR="00A2066E">
        <w:rPr>
          <w:sz w:val="24"/>
          <w:szCs w:val="24"/>
        </w:rPr>
        <w:t>a</w:t>
      </w:r>
      <w:r w:rsidRPr="00351771">
        <w:rPr>
          <w:sz w:val="24"/>
          <w:szCs w:val="24"/>
        </w:rPr>
        <w:t>.</w:t>
      </w:r>
    </w:p>
    <w:p w:rsidR="0009423E" w:rsidRPr="00F241DE" w:rsidP="00CB5AD0" w14:paraId="6495FEBA" w14:textId="77777777">
      <w:pPr>
        <w:spacing w:line="278" w:lineRule="auto"/>
        <w:ind w:firstLine="1418"/>
        <w:jc w:val="both"/>
        <w:rPr>
          <w:sz w:val="24"/>
          <w:szCs w:val="24"/>
        </w:rPr>
      </w:pPr>
    </w:p>
    <w:p w:rsidR="0009423E" w:rsidRPr="00F241DE" w:rsidP="0009423E" w14:paraId="695A23AC" w14:textId="595F8FAE">
      <w:pPr>
        <w:spacing w:line="278" w:lineRule="auto"/>
        <w:jc w:val="center"/>
        <w:rPr>
          <w:sz w:val="24"/>
          <w:szCs w:val="24"/>
        </w:rPr>
      </w:pPr>
      <w:r w:rsidRPr="00F241DE">
        <w:rPr>
          <w:sz w:val="24"/>
          <w:szCs w:val="24"/>
        </w:rPr>
        <w:t xml:space="preserve">Sala das Sessões, </w:t>
      </w:r>
      <w:r w:rsidR="003B36A2">
        <w:rPr>
          <w:sz w:val="24"/>
          <w:szCs w:val="24"/>
        </w:rPr>
        <w:t>30</w:t>
      </w:r>
      <w:r w:rsidRPr="00F241DE">
        <w:rPr>
          <w:sz w:val="24"/>
          <w:szCs w:val="24"/>
        </w:rPr>
        <w:t xml:space="preserve"> de </w:t>
      </w:r>
      <w:r w:rsidR="000110DA">
        <w:rPr>
          <w:sz w:val="24"/>
          <w:szCs w:val="24"/>
        </w:rPr>
        <w:t>setembro</w:t>
      </w:r>
      <w:r w:rsidRPr="00F241DE">
        <w:rPr>
          <w:sz w:val="24"/>
          <w:szCs w:val="24"/>
        </w:rPr>
        <w:t xml:space="preserve"> de 2024</w:t>
      </w:r>
      <w:r w:rsidRPr="00F241DE" w:rsidR="00DC0C7C">
        <w:rPr>
          <w:sz w:val="24"/>
          <w:szCs w:val="24"/>
        </w:rPr>
        <w:t>.</w:t>
      </w:r>
    </w:p>
    <w:p w:rsidR="0009423E" w:rsidP="0009423E" w14:paraId="42177239" w14:textId="77777777">
      <w:pPr>
        <w:spacing w:line="240" w:lineRule="auto"/>
        <w:jc w:val="both"/>
        <w:rPr>
          <w:rFonts w:ascii="Arial" w:hAnsi="Arial" w:cs="Arial"/>
        </w:rPr>
      </w:pPr>
      <w:r>
        <w:rPr>
          <w:rFonts w:ascii="Arial" w:hAnsi="Arial" w:cs="Arial"/>
          <w:noProof/>
        </w:rPr>
        <w:drawing>
          <wp:anchor distT="0" distB="0" distL="114300" distR="114300" simplePos="0" relativeHeight="251658240" behindDoc="0" locked="0" layoutInCell="1" allowOverlap="1">
            <wp:simplePos x="0" y="0"/>
            <wp:positionH relativeFrom="page">
              <wp:align>center</wp:align>
            </wp:positionH>
            <wp:positionV relativeFrom="paragraph">
              <wp:posOffset>194310</wp:posOffset>
            </wp:positionV>
            <wp:extent cx="1628775" cy="622935"/>
            <wp:effectExtent l="0" t="0" r="0" b="5715"/>
            <wp:wrapNone/>
            <wp:docPr id="1051587871"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032724" name="Imagem 105158787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flipV="1">
                      <a:off x="0" y="0"/>
                      <a:ext cx="1628775" cy="622935"/>
                    </a:xfrm>
                    <a:prstGeom prst="rect">
                      <a:avLst/>
                    </a:prstGeom>
                  </pic:spPr>
                </pic:pic>
              </a:graphicData>
            </a:graphic>
          </wp:anchor>
        </w:drawing>
      </w:r>
    </w:p>
    <w:p w:rsidR="0009423E" w:rsidRPr="00D23AC2" w:rsidP="0009423E" w14:paraId="1885CE66" w14:textId="77777777">
      <w:pPr>
        <w:spacing w:before="240" w:after="288" w:line="240" w:lineRule="auto"/>
        <w:rPr>
          <w:rFonts w:ascii="Arial" w:hAnsi="Arial" w:cs="Arial"/>
        </w:rPr>
      </w:pPr>
    </w:p>
    <w:p w:rsidR="0009423E" w:rsidP="0009423E" w14:paraId="5A484103" w14:textId="7B87B19C">
      <w:pPr>
        <w:spacing w:after="0" w:line="240" w:lineRule="auto"/>
        <w:jc w:val="center"/>
        <w:rPr>
          <w:rFonts w:ascii="Arial" w:hAnsi="Arial" w:cs="Arial"/>
          <w:b/>
        </w:rPr>
      </w:pPr>
      <w:r>
        <w:rPr>
          <w:rFonts w:ascii="Arial" w:hAnsi="Arial" w:cs="Arial"/>
          <w:b/>
        </w:rPr>
        <w:t>Geraldo Medeiros</w:t>
      </w:r>
    </w:p>
    <w:p w:rsidR="0009423E" w:rsidRPr="002F533C" w:rsidP="0009423E" w14:paraId="20F303EE" w14:textId="77777777">
      <w:pPr>
        <w:spacing w:after="0" w:line="240" w:lineRule="auto"/>
        <w:jc w:val="center"/>
        <w:rPr>
          <w:rFonts w:ascii="Arial" w:hAnsi="Arial" w:cs="Arial"/>
          <w:bCs/>
        </w:rPr>
      </w:pPr>
      <w:r w:rsidRPr="002F533C">
        <w:rPr>
          <w:rFonts w:ascii="Arial" w:hAnsi="Arial" w:cs="Arial"/>
          <w:bCs/>
        </w:rPr>
        <w:t>Vereador</w:t>
      </w:r>
    </w:p>
    <w:p w:rsidR="0009423E" w:rsidP="0009423E" w14:paraId="25EA9442" w14:textId="77777777">
      <w:pPr>
        <w:spacing w:line="278" w:lineRule="auto"/>
        <w:ind w:firstLine="1418"/>
        <w:jc w:val="both"/>
      </w:pPr>
    </w:p>
    <w:p w:rsidR="0009423E" w14:paraId="334676CD" w14:textId="77777777">
      <w:r>
        <w:br w:type="page"/>
      </w:r>
    </w:p>
    <w:p w:rsidR="0009423E" w:rsidRPr="00411D80" w:rsidP="005F6242" w14:paraId="3148739C" w14:textId="21A7F49E">
      <w:pPr>
        <w:spacing w:line="278" w:lineRule="auto"/>
        <w:jc w:val="center"/>
        <w:rPr>
          <w:b/>
          <w:bCs/>
          <w:sz w:val="28"/>
          <w:szCs w:val="28"/>
        </w:rPr>
      </w:pPr>
      <w:r w:rsidRPr="00411D80">
        <w:rPr>
          <w:b/>
          <w:bCs/>
          <w:sz w:val="28"/>
          <w:szCs w:val="28"/>
        </w:rPr>
        <w:t>ANEXO: Biografia d</w:t>
      </w:r>
      <w:r w:rsidR="00516515">
        <w:rPr>
          <w:b/>
          <w:bCs/>
          <w:sz w:val="28"/>
          <w:szCs w:val="28"/>
        </w:rPr>
        <w:t>a</w:t>
      </w:r>
      <w:r w:rsidRPr="00411D80">
        <w:rPr>
          <w:b/>
          <w:bCs/>
          <w:sz w:val="28"/>
          <w:szCs w:val="28"/>
        </w:rPr>
        <w:t xml:space="preserve"> </w:t>
      </w:r>
      <w:r w:rsidR="00516515">
        <w:rPr>
          <w:b/>
          <w:bCs/>
          <w:sz w:val="28"/>
          <w:szCs w:val="28"/>
        </w:rPr>
        <w:t>Sra.</w:t>
      </w:r>
      <w:r w:rsidRPr="00411D80" w:rsidR="00285FB0">
        <w:rPr>
          <w:b/>
          <w:bCs/>
          <w:sz w:val="28"/>
          <w:szCs w:val="28"/>
        </w:rPr>
        <w:t xml:space="preserve"> </w:t>
      </w:r>
      <w:r w:rsidRPr="00516515" w:rsidR="00516515">
        <w:rPr>
          <w:b/>
          <w:bCs/>
          <w:sz w:val="28"/>
          <w:szCs w:val="28"/>
        </w:rPr>
        <w:t>Leozenith</w:t>
      </w:r>
      <w:r w:rsidRPr="00516515" w:rsidR="00516515">
        <w:rPr>
          <w:b/>
          <w:bCs/>
          <w:sz w:val="28"/>
          <w:szCs w:val="28"/>
        </w:rPr>
        <w:t xml:space="preserve"> Pereira da Silva</w:t>
      </w:r>
      <w:r w:rsidRPr="00411D80" w:rsidR="00285FB0">
        <w:rPr>
          <w:b/>
          <w:bCs/>
          <w:sz w:val="28"/>
          <w:szCs w:val="28"/>
        </w:rPr>
        <w:t>.</w:t>
      </w:r>
    </w:p>
    <w:p w:rsidR="0009423E" w:rsidRPr="00186EA5" w:rsidP="0008287C" w14:paraId="4387F90B" w14:textId="77777777">
      <w:pPr>
        <w:spacing w:line="278" w:lineRule="auto"/>
        <w:ind w:firstLine="1418"/>
        <w:jc w:val="both"/>
        <w:rPr>
          <w:b/>
          <w:bCs/>
          <w:sz w:val="24"/>
          <w:szCs w:val="24"/>
        </w:rPr>
      </w:pPr>
    </w:p>
    <w:p w:rsidR="00E65B64" w:rsidP="003565D6" w14:paraId="6281AEA9" w14:textId="02DD5990">
      <w:pPr>
        <w:ind w:firstLine="1418"/>
        <w:jc w:val="both"/>
        <w:rPr>
          <w:sz w:val="24"/>
          <w:szCs w:val="24"/>
        </w:rPr>
      </w:pPr>
      <w:r w:rsidRPr="00E65B64">
        <w:rPr>
          <w:sz w:val="24"/>
          <w:szCs w:val="24"/>
        </w:rPr>
        <w:t>Leozenith</w:t>
      </w:r>
      <w:r w:rsidRPr="00E65B64">
        <w:rPr>
          <w:sz w:val="24"/>
          <w:szCs w:val="24"/>
        </w:rPr>
        <w:t xml:space="preserve"> Silva, aos 52 anos, construiu uma trajetória marcada pelo cuidado e pela dedicação ao próximo. É Técnica de Enfermagem e Terapeuta Integrativa, atuando com práticas como o Reiki e a Constelação Familiar, áreas nas quais encontrou um caminho de acolhimento e transformação de vidas. Filha da Dona Maria e do Sr. José, mudou-se ainda jovem, em 1982, da cidade de São Paulo para Sumaré, onde estabeleceu suas raízes e construiu sua história. Caçula de oito irmãos, cresceu em um lar numeroso, permeado por afeto, união e valores familiares sólidos, ambiente que moldou sua visão de mundo e fortaleceu sua vocação para o cuidado. Hoje, além de manter laços estreitos com seus irmãos, celebra a alegria de conviver com sobrinhos e até sobrinhos-netos, perpetuando a tradição de uma família amorosa que sempre foi sua base de apoio.</w:t>
      </w:r>
    </w:p>
    <w:p w:rsidR="003565D6" w:rsidRPr="00186EA5" w:rsidP="003565D6" w14:paraId="11231144" w14:textId="311A8C36">
      <w:pPr>
        <w:ind w:firstLine="1418"/>
        <w:jc w:val="both"/>
        <w:rPr>
          <w:sz w:val="24"/>
          <w:szCs w:val="24"/>
        </w:rPr>
      </w:pPr>
      <w:r w:rsidRPr="00186EA5">
        <w:rPr>
          <w:sz w:val="24"/>
          <w:szCs w:val="24"/>
        </w:rPr>
        <w:t>Sua trajetória em Sumaré começou aos oito anos, quando deixou o agitado cenário paulistano. O início foi marcado por estranhamento: o bairro, a cidade e a escola — construída em latão e apelidada de “vagão de trem” — pareciam pouco acolhedores. No entanto, essa escola simples guardava um tesouro: professores dedicados, que incentivaram sonhos e abriram caminhos para novas conquistas.</w:t>
      </w:r>
    </w:p>
    <w:p w:rsidR="003565D6" w:rsidRPr="00186EA5" w:rsidP="003565D6" w14:paraId="5F23E573" w14:textId="66282AFA">
      <w:pPr>
        <w:ind w:firstLine="1418"/>
        <w:jc w:val="both"/>
        <w:rPr>
          <w:sz w:val="24"/>
          <w:szCs w:val="24"/>
        </w:rPr>
      </w:pPr>
      <w:r w:rsidRPr="00186EA5">
        <w:rPr>
          <w:sz w:val="24"/>
          <w:szCs w:val="24"/>
        </w:rPr>
        <w:t xml:space="preserve">Na adolescência, </w:t>
      </w:r>
      <w:r w:rsidRPr="00186EA5">
        <w:rPr>
          <w:sz w:val="24"/>
          <w:szCs w:val="24"/>
        </w:rPr>
        <w:t>Leozenith</w:t>
      </w:r>
      <w:r w:rsidRPr="00186EA5">
        <w:rPr>
          <w:sz w:val="24"/>
          <w:szCs w:val="24"/>
        </w:rPr>
        <w:t xml:space="preserve">, carinhosamente conhecida como </w:t>
      </w:r>
      <w:r w:rsidRPr="00186EA5">
        <w:rPr>
          <w:sz w:val="24"/>
          <w:szCs w:val="24"/>
        </w:rPr>
        <w:t>“</w:t>
      </w:r>
      <w:r w:rsidRPr="00186EA5">
        <w:rPr>
          <w:sz w:val="24"/>
          <w:szCs w:val="24"/>
        </w:rPr>
        <w:t>Leo</w:t>
      </w:r>
      <w:r w:rsidRPr="00186EA5">
        <w:rPr>
          <w:sz w:val="24"/>
          <w:szCs w:val="24"/>
        </w:rPr>
        <w:t>”,</w:t>
      </w:r>
      <w:r w:rsidRPr="00186EA5">
        <w:rPr>
          <w:sz w:val="24"/>
          <w:szCs w:val="24"/>
        </w:rPr>
        <w:t xml:space="preserve"> ingressou na tradicional Escola Leandro Franceschini, onde se formou como Técnica em Contabilidade. Apesar da conquista, percebeu que sua verdadeira vocação estava no cuidado com as pessoas. Seguindo esse propósito, ingressou na UNICAMP, no curso profissionalizante de Enfermagem, área em que se encontrou plenamente.</w:t>
      </w:r>
    </w:p>
    <w:p w:rsidR="009F7A65" w:rsidRPr="00186EA5" w:rsidP="003565D6" w14:paraId="6F6EE055" w14:textId="77777777">
      <w:pPr>
        <w:ind w:firstLine="1418"/>
        <w:jc w:val="both"/>
        <w:rPr>
          <w:sz w:val="24"/>
          <w:szCs w:val="24"/>
        </w:rPr>
      </w:pPr>
      <w:r w:rsidRPr="00186EA5">
        <w:rPr>
          <w:sz w:val="24"/>
          <w:szCs w:val="24"/>
        </w:rPr>
        <w:t xml:space="preserve">Posteriormente, iniciou a graduação em Psicologia e, mais tarde, em Serviço Social, mas não prosseguiu com nenhuma dessas formações por não se identificar com elas. Mantendo firme sua missão de cuidar do próximo, especializou-se em Terapias Integrativas, com ênfase em Reiki e Constelação Familiar. Com o desejo de ampliar sua formação, </w:t>
      </w:r>
      <w:r w:rsidRPr="00186EA5">
        <w:rPr>
          <w:sz w:val="24"/>
          <w:szCs w:val="24"/>
        </w:rPr>
        <w:t>Leozenith</w:t>
      </w:r>
      <w:r w:rsidRPr="00186EA5">
        <w:rPr>
          <w:sz w:val="24"/>
          <w:szCs w:val="24"/>
        </w:rPr>
        <w:t xml:space="preserve"> encontrou na FATEC Sumaré a oportunidade de realizar um antigo sonho: a graduação em ensino superior. Atualmente, cursa o quinto semestre de Gestão de Recursos Humanos, destacando-se pelo empenho, pela dedicação e pela busca constante em desenvolver pessoas.</w:t>
      </w:r>
    </w:p>
    <w:p w:rsidR="00186EA5" w:rsidRPr="00186EA5" w:rsidP="003565D6" w14:paraId="46346187" w14:textId="07FF4741">
      <w:pPr>
        <w:ind w:firstLine="1418"/>
        <w:jc w:val="both"/>
        <w:rPr>
          <w:sz w:val="24"/>
          <w:szCs w:val="24"/>
        </w:rPr>
      </w:pPr>
      <w:r w:rsidRPr="00186EA5">
        <w:rPr>
          <w:sz w:val="24"/>
          <w:szCs w:val="24"/>
        </w:rPr>
        <w:t xml:space="preserve">Outro marco importante em sua trajetória foi o aprendizado em Informática, conquistado na Casa Brasil, sob a orientação dedicada da professora Fran. Mais do que transmitir conhecimentos técnicos, a professora exerceu um papel transformador, despertando em </w:t>
      </w:r>
      <w:r w:rsidRPr="00186EA5">
        <w:rPr>
          <w:sz w:val="24"/>
          <w:szCs w:val="24"/>
        </w:rPr>
        <w:t>Leozenith</w:t>
      </w:r>
      <w:r w:rsidRPr="00186EA5">
        <w:rPr>
          <w:sz w:val="24"/>
          <w:szCs w:val="24"/>
        </w:rPr>
        <w:t xml:space="preserve"> a confiança necessária para utilizar a tecnologia como aliada em sua vida acadêmica. Graças a esse incentivo, conquistou autonomia em suas pesquisas e fortaleceu ainda mais sua jornada educacional</w:t>
      </w:r>
      <w:r w:rsidRPr="00186EA5">
        <w:rPr>
          <w:sz w:val="24"/>
          <w:szCs w:val="24"/>
        </w:rPr>
        <w:t>.</w:t>
      </w:r>
    </w:p>
    <w:p w:rsidR="003565D6" w:rsidRPr="00186EA5" w:rsidP="003565D6" w14:paraId="682C32D0" w14:textId="173E2594">
      <w:pPr>
        <w:ind w:firstLine="1418"/>
        <w:jc w:val="both"/>
        <w:rPr>
          <w:sz w:val="24"/>
          <w:szCs w:val="24"/>
        </w:rPr>
      </w:pPr>
      <w:r w:rsidRPr="00186EA5">
        <w:rPr>
          <w:sz w:val="24"/>
          <w:szCs w:val="24"/>
        </w:rPr>
        <w:t xml:space="preserve">Toda a caminhada de </w:t>
      </w:r>
      <w:r w:rsidRPr="00186EA5">
        <w:rPr>
          <w:sz w:val="24"/>
          <w:szCs w:val="24"/>
        </w:rPr>
        <w:t>Leozenith</w:t>
      </w:r>
      <w:r w:rsidRPr="00186EA5">
        <w:rPr>
          <w:sz w:val="24"/>
          <w:szCs w:val="24"/>
        </w:rPr>
        <w:t xml:space="preserve"> Silva é marcada pela fé em Deus, pelo apoio incondicional da família e pela força transformadora da educação — que começou em uma </w:t>
      </w:r>
      <w:r w:rsidRPr="00186EA5">
        <w:rPr>
          <w:sz w:val="24"/>
          <w:szCs w:val="24"/>
        </w:rPr>
        <w:t>escola de latão, passou pelo Leandro Franceschini e pela UNICAMP, e hoje se consolida na FATEC Sumaré.</w:t>
      </w:r>
    </w:p>
    <w:p w:rsidR="00F12B27" w:rsidRPr="00186EA5" w:rsidP="003565D6" w14:paraId="772465D7" w14:textId="21FC53EB">
      <w:pPr>
        <w:ind w:firstLine="1418"/>
        <w:jc w:val="both"/>
        <w:rPr>
          <w:sz w:val="24"/>
          <w:szCs w:val="24"/>
        </w:rPr>
      </w:pPr>
      <w:r w:rsidRPr="00186EA5">
        <w:rPr>
          <w:sz w:val="24"/>
          <w:szCs w:val="24"/>
        </w:rPr>
        <w:t xml:space="preserve">Diante da relevância de sua trajetória acadêmica e de sua dedicação exemplar, concede-se a </w:t>
      </w:r>
      <w:r w:rsidRPr="00186EA5" w:rsidR="00BD63EF">
        <w:rPr>
          <w:b/>
          <w:bCs/>
          <w:sz w:val="24"/>
          <w:szCs w:val="24"/>
        </w:rPr>
        <w:t>LEOZENITH SILVA</w:t>
      </w:r>
      <w:r w:rsidRPr="00186EA5" w:rsidR="00BD63EF">
        <w:rPr>
          <w:sz w:val="24"/>
          <w:szCs w:val="24"/>
        </w:rPr>
        <w:t xml:space="preserve"> </w:t>
      </w:r>
      <w:r w:rsidRPr="00186EA5">
        <w:rPr>
          <w:sz w:val="24"/>
          <w:szCs w:val="24"/>
        </w:rPr>
        <w:t xml:space="preserve">o </w:t>
      </w:r>
      <w:r w:rsidRPr="00186EA5" w:rsidR="004E2494">
        <w:rPr>
          <w:b/>
          <w:bCs/>
          <w:sz w:val="24"/>
          <w:szCs w:val="24"/>
        </w:rPr>
        <w:t>“CERTIFICADO ALUNO DESTAQUE”</w:t>
      </w:r>
      <w:r w:rsidRPr="00186EA5">
        <w:rPr>
          <w:sz w:val="24"/>
          <w:szCs w:val="24"/>
        </w:rPr>
        <w:t>, em reconhecimento público por seu desempenho notável, compromisso com o aprendizado e inspiração junto à comunidade acadêmica da FATEC Sumaré.</w:t>
      </w:r>
    </w:p>
    <w:p w:rsidR="00A2066E" w:rsidP="00A2066E" w14:paraId="3233E094" w14:textId="26F1707A">
      <w:pPr>
        <w:ind w:firstLine="1418"/>
        <w:jc w:val="both"/>
        <w:rPr>
          <w:sz w:val="28"/>
          <w:szCs w:val="28"/>
        </w:rPr>
      </w:pPr>
    </w:p>
    <w:p w:rsidR="00964D86" w:rsidRPr="00186EA5" w:rsidP="00A2066E" w14:paraId="66DACED0" w14:textId="77777777">
      <w:pPr>
        <w:ind w:firstLine="1418"/>
        <w:jc w:val="both"/>
        <w:rPr>
          <w:sz w:val="28"/>
          <w:szCs w:val="28"/>
        </w:rPr>
      </w:pPr>
    </w:p>
    <w:p w:rsidR="00F12B27" w:rsidP="00F12B27" w14:paraId="4A63D0A8" w14:textId="15C815A0">
      <w:pPr>
        <w:spacing w:line="278" w:lineRule="auto"/>
        <w:jc w:val="center"/>
        <w:rPr>
          <w:sz w:val="24"/>
          <w:szCs w:val="24"/>
        </w:rPr>
      </w:pPr>
      <w:r w:rsidRPr="006B4FFF">
        <w:rPr>
          <w:sz w:val="24"/>
          <w:szCs w:val="24"/>
        </w:rPr>
        <w:t xml:space="preserve">Sala das Sessões, </w:t>
      </w:r>
      <w:r w:rsidR="00964D86">
        <w:rPr>
          <w:sz w:val="24"/>
          <w:szCs w:val="24"/>
        </w:rPr>
        <w:t>30</w:t>
      </w:r>
      <w:r w:rsidRPr="006B4FFF">
        <w:rPr>
          <w:sz w:val="24"/>
          <w:szCs w:val="24"/>
        </w:rPr>
        <w:t xml:space="preserve"> de </w:t>
      </w:r>
      <w:r w:rsidR="009C6384">
        <w:rPr>
          <w:sz w:val="24"/>
          <w:szCs w:val="24"/>
        </w:rPr>
        <w:t>setembro</w:t>
      </w:r>
      <w:r w:rsidRPr="006B4FFF">
        <w:rPr>
          <w:sz w:val="24"/>
          <w:szCs w:val="24"/>
        </w:rPr>
        <w:t xml:space="preserve"> de 2024.</w:t>
      </w:r>
    </w:p>
    <w:p w:rsidR="00964D86" w:rsidP="00F12B27" w14:paraId="6F4159AF" w14:textId="4B30D143">
      <w:pPr>
        <w:spacing w:line="278" w:lineRule="auto"/>
        <w:jc w:val="center"/>
        <w:rPr>
          <w:sz w:val="24"/>
          <w:szCs w:val="24"/>
        </w:rPr>
      </w:pPr>
    </w:p>
    <w:p w:rsidR="00964D86" w:rsidRPr="006B4FFF" w:rsidP="00F12B27" w14:paraId="47F8DBAA" w14:textId="3C6D9635">
      <w:pPr>
        <w:spacing w:line="278" w:lineRule="auto"/>
        <w:jc w:val="center"/>
        <w:rPr>
          <w:sz w:val="24"/>
          <w:szCs w:val="24"/>
        </w:rPr>
      </w:pPr>
      <w:r>
        <w:rPr>
          <w:rFonts w:ascii="Arial" w:hAnsi="Arial" w:cs="Arial"/>
          <w:noProof/>
        </w:rPr>
        <w:drawing>
          <wp:anchor distT="0" distB="0" distL="114300" distR="114300" simplePos="0" relativeHeight="251659264" behindDoc="0" locked="0" layoutInCell="1" allowOverlap="1">
            <wp:simplePos x="0" y="0"/>
            <wp:positionH relativeFrom="page">
              <wp:posOffset>2965450</wp:posOffset>
            </wp:positionH>
            <wp:positionV relativeFrom="paragraph">
              <wp:posOffset>125171</wp:posOffset>
            </wp:positionV>
            <wp:extent cx="1628775" cy="622935"/>
            <wp:effectExtent l="0" t="0" r="0" b="5715"/>
            <wp:wrapNone/>
            <wp:docPr id="1586339066"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245156" name="Imagem 105158787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flipV="1">
                      <a:off x="0" y="0"/>
                      <a:ext cx="1628775" cy="622935"/>
                    </a:xfrm>
                    <a:prstGeom prst="rect">
                      <a:avLst/>
                    </a:prstGeom>
                  </pic:spPr>
                </pic:pic>
              </a:graphicData>
            </a:graphic>
          </wp:anchor>
        </w:drawing>
      </w:r>
    </w:p>
    <w:p w:rsidR="00F12B27" w:rsidRPr="00D23AC2" w:rsidP="003565D6" w14:paraId="65FEB89D" w14:textId="36759E68">
      <w:pPr>
        <w:spacing w:line="240" w:lineRule="auto"/>
        <w:jc w:val="both"/>
        <w:rPr>
          <w:rFonts w:ascii="Arial" w:hAnsi="Arial" w:cs="Arial"/>
        </w:rPr>
      </w:pPr>
    </w:p>
    <w:p w:rsidR="003565D6" w:rsidP="00F12B27" w14:paraId="59834C42" w14:textId="217502DC">
      <w:pPr>
        <w:spacing w:after="0" w:line="240" w:lineRule="auto"/>
        <w:jc w:val="center"/>
        <w:rPr>
          <w:rFonts w:ascii="Arial" w:hAnsi="Arial" w:cs="Arial"/>
          <w:b/>
        </w:rPr>
      </w:pPr>
      <w:r>
        <w:rPr>
          <w:rFonts w:ascii="Arial" w:hAnsi="Arial" w:cs="Arial"/>
          <w:b/>
        </w:rPr>
        <w:t>Geraldo Medeiros</w:t>
      </w:r>
    </w:p>
    <w:p w:rsidR="00F12B27" w:rsidRPr="00964D86" w:rsidP="003565D6" w14:paraId="30EFF41B" w14:textId="24FBAFE9">
      <w:pPr>
        <w:spacing w:after="0" w:line="240" w:lineRule="auto"/>
        <w:jc w:val="center"/>
        <w:rPr>
          <w:rFonts w:ascii="Arial" w:hAnsi="Arial" w:cs="Arial"/>
          <w:bCs/>
        </w:rPr>
      </w:pPr>
      <w:r w:rsidRPr="00964D86">
        <w:rPr>
          <w:rFonts w:ascii="Arial" w:hAnsi="Arial" w:cs="Arial"/>
          <w:bCs/>
        </w:rPr>
        <w:t>Vereador</w:t>
      </w:r>
    </w:p>
    <w:sectPr w:rsidSect="003565D6">
      <w:headerReference w:type="default" r:id="rId6"/>
      <w:footerReference w:type="even" r:id="rId7"/>
      <w:footerReference w:type="default" r:id="rId8"/>
      <w:footerReference w:type="first" r:id="rId9"/>
      <w:pgSz w:w="11906" w:h="16838"/>
      <w:pgMar w:top="1843" w:right="1274" w:bottom="1843" w:left="1418"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E2B86" w14:paraId="70AD5101"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0" w:name="_heading=h.gjdgxs" w:colFirst="0" w:colLast="0"/>
  <w:bookmarkEnd w:id="0"/>
  <w:p w:rsidR="00CE2B86" w14:paraId="3DDF39E4" w14:textId="77777777">
    <w:r>
      <w:rPr>
        <w:noProof/>
      </w:rPr>
      <mc:AlternateContent>
        <mc:Choice Requires="wps">
          <w:drawing>
            <wp:anchor distT="0" distB="0" distL="114300" distR="114300" simplePos="0" relativeHeight="251662336" behindDoc="0" locked="0" layoutInCell="1" allowOverlap="1">
              <wp:simplePos x="0" y="0"/>
              <wp:positionH relativeFrom="column">
                <wp:posOffset>-330199</wp:posOffset>
              </wp:positionH>
              <wp:positionV relativeFrom="paragraph">
                <wp:posOffset>114300</wp:posOffset>
              </wp:positionV>
              <wp:extent cx="0" cy="12700"/>
              <wp:effectExtent l="0" t="0" r="0" b="0"/>
              <wp:wrapNone/>
              <wp:docPr id="26" name="Conector de Seta Reta 26"/>
              <wp:cNvGraphicFramePr/>
              <a:graphic xmlns:a="http://schemas.openxmlformats.org/drawingml/2006/main">
                <a:graphicData uri="http://schemas.microsoft.com/office/word/2010/wordprocessingShape">
                  <wps:wsp xmlns:wps="http://schemas.microsoft.com/office/word/2010/wordprocessingShape">
                    <wps:cNvCnPr/>
                    <wps:spPr>
                      <a:xfrm>
                        <a:off x="2227487" y="3780000"/>
                        <a:ext cx="6237027" cy="0"/>
                      </a:xfrm>
                      <a:prstGeom prst="straightConnector1">
                        <a:avLst/>
                      </a:prstGeom>
                      <a:noFill/>
                      <a:ln w="12700">
                        <a:solidFill>
                          <a:schemeClr val="accent1"/>
                        </a:solidFill>
                        <a:prstDash val="solid"/>
                        <a:miter lim="800000"/>
                        <a:headEnd w="sm" len="sm"/>
                        <a:tailEnd w="sm" len="sm"/>
                      </a:ln>
                    </wps:spPr>
                    <wps:bodyPr/>
                  </wps:wsp>
                </a:graphicData>
              </a:graphic>
            </wp:anchor>
          </w:drawing>
        </mc:Choice>
        <mc:Fallback>
          <w:drawing>
            <wp:anchor distT="0" distB="0" distL="114300" distR="114300" simplePos="0" relativeHeight="251659264" behindDoc="0" locked="0" layoutInCell="1" allowOverlap="1">
              <wp:simplePos x="0" y="0"/>
              <wp:positionH relativeFrom="column">
                <wp:posOffset>-330199</wp:posOffset>
              </wp:positionH>
              <wp:positionV relativeFrom="paragraph">
                <wp:posOffset>114300</wp:posOffset>
              </wp:positionV>
              <wp:extent cx="0" cy="12700"/>
              <wp:effectExtent l="0" t="0" r="0" b="0"/>
              <wp:wrapNone/>
              <wp:docPr id="1308330057" name="image2.png"/>
              <wp:cNvGraphicFramePr/>
              <a:graphic xmlns:a="http://schemas.openxmlformats.org/drawingml/2006/main">
                <a:graphicData uri="http://schemas.openxmlformats.org/drawingml/2006/picture">
                  <pic:pic xmlns:pic="http://schemas.openxmlformats.org/drawingml/2006/picture">
                    <pic:nvPicPr>
                      <pic:cNvPr id="1729260376" name="image2.png"/>
                      <pic:cNvPicPr/>
                    </pic:nvPicPr>
                    <pic:blipFill>
                      <a:blip xmlns:r="http://schemas.openxmlformats.org/officeDocument/2006/relationships" r:embed="rId1"/>
                      <a:stretch>
                        <a:fillRect/>
                      </a:stretch>
                    </pic:blipFill>
                    <pic:spPr>
                      <a:xfrm>
                        <a:off x="0" y="0"/>
                        <a:ext cx="0" cy="12700"/>
                      </a:xfrm>
                      <a:prstGeom prst="rect">
                        <a:avLst/>
                      </a:prstGeom>
                    </pic:spPr>
                  </pic:pic>
                </a:graphicData>
              </a:graphic>
            </wp:anchor>
          </w:drawing>
        </mc:Fallback>
      </mc:AlternateContent>
    </w:r>
  </w:p>
  <w:p w:rsidR="00CE2B86" w14:paraId="37BCA80F" w14:textId="77777777">
    <w:r>
      <w:t>TRAVESSA 1º CENTENÁRIO, 32, CENTRO, SUMARÉ - SP CEP 13170-031 | TELEFONE (19) 3883-8833 | www.camarasumare.sp.gov.br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E2B86" w14:paraId="11075ED5"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E2B86" w14:paraId="5F8D1190" w14:textId="54398357">
    <w:r>
      <w:rPr>
        <w:noProof/>
      </w:rPr>
      <w:drawing>
        <wp:inline distT="0" distB="0" distL="0" distR="0">
          <wp:extent cx="1526058" cy="534121"/>
          <wp:effectExtent l="0" t="0" r="0" b="0"/>
          <wp:docPr id="1568909709" name="image1.png"/>
          <wp:cNvGraphicFramePr/>
          <a:graphic xmlns:a="http://schemas.openxmlformats.org/drawingml/2006/main">
            <a:graphicData uri="http://schemas.openxmlformats.org/drawingml/2006/picture">
              <pic:pic xmlns:pic="http://schemas.openxmlformats.org/drawingml/2006/picture">
                <pic:nvPicPr>
                  <pic:cNvPr id="1529122828" name="image1.png"/>
                  <pic:cNvPicPr/>
                </pic:nvPicPr>
                <pic:blipFill>
                  <a:blip xmlns:r="http://schemas.openxmlformats.org/officeDocument/2006/relationships" r:embed="rId1"/>
                  <a:stretch>
                    <a:fillRect/>
                  </a:stretch>
                </pic:blipFill>
                <pic:spPr>
                  <a:xfrm>
                    <a:off x="0" y="0"/>
                    <a:ext cx="1526058" cy="534121"/>
                  </a:xfrm>
                  <a:prstGeom prst="rect">
                    <a:avLst/>
                  </a:prstGeom>
                </pic:spPr>
              </pic:pic>
            </a:graphicData>
          </a:graphic>
        </wp:inline>
      </w:drawing>
    </w:r>
    <w:r>
      <w:rPr>
        <w:noProof/>
      </w:rPr>
      <mc:AlternateContent>
        <mc:Choice Requires="wpg">
          <w:drawing>
            <wp:anchor distT="0" distB="0" distL="0" distR="0" simplePos="0" relativeHeight="251660288" behindDoc="1" locked="0" layoutInCell="1" allowOverlap="1">
              <wp:simplePos x="0" y="0"/>
              <wp:positionH relativeFrom="column">
                <wp:posOffset>-863599</wp:posOffset>
              </wp:positionH>
              <wp:positionV relativeFrom="paragraph">
                <wp:posOffset>0</wp:posOffset>
              </wp:positionV>
              <wp:extent cx="7557712" cy="10270358"/>
              <wp:effectExtent l="0" t="0" r="0" b="0"/>
              <wp:wrapNone/>
              <wp:docPr id="27" name="Agrupar 27"/>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1567125" y="0"/>
                        <a:chExt cx="7557750" cy="7560000"/>
                      </a:xfrm>
                    </wpg:grpSpPr>
                    <wpg:grpSp>
                      <wpg:cNvPr id="35338140" name="Agrupar 35338140"/>
                      <wpg:cNvGrpSpPr/>
                      <wpg:grpSpPr>
                        <a:xfrm>
                          <a:off x="1567144" y="0"/>
                          <a:ext cx="7557712" cy="7560000"/>
                          <a:chOff x="0" y="0"/>
                          <a:chExt cx="7557712" cy="10270358"/>
                        </a:xfrm>
                      </wpg:grpSpPr>
                      <wps:wsp xmlns:wps="http://schemas.microsoft.com/office/word/2010/wordprocessingShape">
                        <wps:cNvPr id="37158099" name="Retângulo 37158099"/>
                        <wps:cNvSpPr/>
                        <wps:spPr>
                          <a:xfrm>
                            <a:off x="0" y="0"/>
                            <a:ext cx="7557700" cy="10270350"/>
                          </a:xfrm>
                          <a:prstGeom prst="rect">
                            <a:avLst/>
                          </a:prstGeom>
                          <a:noFill/>
                          <a:ln>
                            <a:noFill/>
                          </a:ln>
                        </wps:spPr>
                        <wps:txbx>
                          <w:txbxContent>
                            <w:p w:rsidR="00CE2B86" w14:textId="77777777">
                              <w:pPr>
                                <w:spacing w:after="0" w:line="240" w:lineRule="auto"/>
                              </w:pPr>
                            </w:p>
                          </w:txbxContent>
                        </wps:txbx>
                        <wps:bodyPr spcFirstLastPara="1" wrap="square" lIns="91425" tIns="91425" rIns="91425" bIns="91425" anchor="ctr" anchorCtr="0"/>
                      </wps:wsp>
                      <wps:wsp xmlns:wps="http://schemas.microsoft.com/office/word/2010/wordprocessingShape">
                        <wps:cNvPr id="1158073110" name="Forma Livre: Forma 1158073110"/>
                        <wps:cNvSpPr/>
                        <wps:spPr>
                          <a:xfrm>
                            <a:off x="973776" y="6519554"/>
                            <a:ext cx="6583680" cy="1936750"/>
                          </a:xfrm>
                          <a:custGeom>
                            <a:avLst/>
                            <a:gdLst/>
                            <a:rect l="l" t="t"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wps:spPr>
                        <wps:bodyPr spcFirstLastPara="1" wrap="square" lIns="91425" tIns="91425" rIns="91425" bIns="91425" anchor="ctr" anchorCtr="0"/>
                      </wps:wsp>
                      <wps:wsp xmlns:wps="http://schemas.microsoft.com/office/word/2010/wordprocessingShape">
                        <wps:cNvPr id="719076055" name="Forma Livre: Forma 719076055"/>
                        <wps:cNvSpPr/>
                        <wps:spPr>
                          <a:xfrm>
                            <a:off x="0" y="2671948"/>
                            <a:ext cx="3875405" cy="7598410"/>
                          </a:xfrm>
                          <a:custGeom>
                            <a:avLst/>
                            <a:gdLst/>
                            <a:rect l="l" t="t"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wps:spPr>
                        <wps:bodyPr spcFirstLastPara="1" wrap="square" lIns="91425" tIns="91425" rIns="91425" bIns="91425" anchor="ctr" anchorCtr="0"/>
                      </wps:wsp>
                      <wps:wsp xmlns:wps="http://schemas.microsoft.com/office/word/2010/wordprocessingShape">
                        <wps:cNvPr id="1351952491" name="Forma Livre: Forma 1351952491"/>
                        <wps:cNvSpPr/>
                        <wps:spPr>
                          <a:xfrm>
                            <a:off x="4655127" y="0"/>
                            <a:ext cx="2902585" cy="10264140"/>
                          </a:xfrm>
                          <a:custGeom>
                            <a:avLst/>
                            <a:gdLst/>
                            <a:rect l="l" t="t"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wps:spPr>
                        <wps:bodyPr spcFirstLastPara="1" wrap="square" lIns="91425" tIns="91425" rIns="91425" bIns="91425" anchor="ctr" anchorCtr="0"/>
                      </wps:wsp>
                    </wpg:grpSp>
                  </wpg:wgp>
                </a:graphicData>
              </a:graphic>
            </wp:anchor>
          </w:drawing>
        </mc:Choice>
        <mc:Fallback>
          <w:pict>
            <v:group id="Agrupar 27" o:spid="_x0000_s2049" style="width:595.1pt;height:808.7pt;margin-top:0;margin-left:-68pt;mso-wrap-distance-left:0;mso-wrap-distance-right:0;position:absolute;z-index:-251655168" coordorigin="15671,0" coordsize="75577,75600">
              <v:group id="Agrupar 35338140" o:spid="_x0000_s2050" style="width:75577;height:75600;left:15671;position:absolute" coordsize="75577,102703">
                <v:rect id="Retângulo 37158099" o:spid="_x0000_s2051" style="width:75577;height:102703;mso-wrap-style:square;position:absolute;visibility:visible;v-text-anchor:middle" filled="f" stroked="f">
                  <v:textbox inset="7.2pt,7.2pt,7.2pt,7.2pt">
                    <w:txbxContent>
                      <w:p w:rsidR="00CE2B86" w14:paraId="2F3E88ED" w14:textId="77777777">
                        <w:pPr>
                          <w:spacing w:after="0" w:line="240" w:lineRule="auto"/>
                        </w:pPr>
                      </w:p>
                    </w:txbxContent>
                  </v:textbox>
                </v:rect>
                <v:shape id="Forma Livre: Forma 1158073110" o:spid="_x0000_s2052" style="width:65837;height:19368;left:9737;mso-wrap-style:square;position:absolute;top:65195;visibility:visible;v-text-anchor:middle"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v:shape>
                <v:shape id="Forma Livre: Forma 719076055" o:spid="_x0000_s2053" style="width:38754;height:75984;mso-wrap-style:square;position:absolute;top:26719;visibility:visible;v-text-anchor:middle"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v:shape>
                <v:shape id="Forma Livre: Forma 1351952491" o:spid="_x0000_s2054" style="width:29026;height:102641;left:46551;mso-wrap-style:square;position:absolute;visibility:visible;v-text-anchor:middle"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v:shape>
              </v:group>
            </v:group>
          </w:pict>
        </mc:Fallback>
      </mc:AlternateContent>
    </w:r>
    <w:r>
      <w:drawing>
        <wp:anchor simplePos="0" relativeHeight="251658240" behindDoc="0" locked="0" layoutInCell="1" allowOverlap="1">
          <wp:simplePos x="0" y="0"/>
          <wp:positionH relativeFrom="rightMargin">
            <wp:align>center</wp:align>
          </wp:positionH>
          <wp:positionV relativeFrom="page">
            <wp:align>center</wp:align>
          </wp:positionV>
          <wp:extent cx="381000" cy="5219700"/>
          <wp:wrapNone/>
          <wp:docPr id="100018"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xmlns:r="http://schemas.openxmlformats.org/officeDocument/2006/relationships" r:embed="rId2"/>
                  <a:stretch>
                    <a:fillRect/>
                  </a:stretch>
                </pic:blipFill>
                <pic:spPr>
                  <a:xfrm>
                    <a:off x="0" y="0"/>
                    <a:ext cx="381000" cy="52197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B86"/>
    <w:rsid w:val="0000032B"/>
    <w:rsid w:val="000110DA"/>
    <w:rsid w:val="00020BC1"/>
    <w:rsid w:val="000319FE"/>
    <w:rsid w:val="00037844"/>
    <w:rsid w:val="00051F45"/>
    <w:rsid w:val="0008287C"/>
    <w:rsid w:val="000837DD"/>
    <w:rsid w:val="0009423E"/>
    <w:rsid w:val="000B1183"/>
    <w:rsid w:val="001141C2"/>
    <w:rsid w:val="00136FAD"/>
    <w:rsid w:val="0015779C"/>
    <w:rsid w:val="00186EA5"/>
    <w:rsid w:val="001C52D4"/>
    <w:rsid w:val="001F4FC3"/>
    <w:rsid w:val="001F6FD5"/>
    <w:rsid w:val="0020532D"/>
    <w:rsid w:val="00234052"/>
    <w:rsid w:val="00285FB0"/>
    <w:rsid w:val="002E166E"/>
    <w:rsid w:val="002F533C"/>
    <w:rsid w:val="00347F0C"/>
    <w:rsid w:val="00351771"/>
    <w:rsid w:val="003565D6"/>
    <w:rsid w:val="003B36A2"/>
    <w:rsid w:val="003C78C1"/>
    <w:rsid w:val="00402278"/>
    <w:rsid w:val="00411D80"/>
    <w:rsid w:val="00443CD3"/>
    <w:rsid w:val="004923AA"/>
    <w:rsid w:val="004924E5"/>
    <w:rsid w:val="004C4AC9"/>
    <w:rsid w:val="004D7981"/>
    <w:rsid w:val="004E2494"/>
    <w:rsid w:val="004E3AA0"/>
    <w:rsid w:val="00516515"/>
    <w:rsid w:val="00555701"/>
    <w:rsid w:val="005E3AC6"/>
    <w:rsid w:val="005E79B7"/>
    <w:rsid w:val="005F6242"/>
    <w:rsid w:val="006231E1"/>
    <w:rsid w:val="006B4FFF"/>
    <w:rsid w:val="006D45CE"/>
    <w:rsid w:val="006F0926"/>
    <w:rsid w:val="00713049"/>
    <w:rsid w:val="007202F8"/>
    <w:rsid w:val="00757488"/>
    <w:rsid w:val="007703FD"/>
    <w:rsid w:val="00781BF7"/>
    <w:rsid w:val="007A6F43"/>
    <w:rsid w:val="007E3FD3"/>
    <w:rsid w:val="008115F6"/>
    <w:rsid w:val="008157F4"/>
    <w:rsid w:val="00820540"/>
    <w:rsid w:val="00827FB9"/>
    <w:rsid w:val="00843548"/>
    <w:rsid w:val="0087156E"/>
    <w:rsid w:val="0087225B"/>
    <w:rsid w:val="00895AE9"/>
    <w:rsid w:val="00903E95"/>
    <w:rsid w:val="00910593"/>
    <w:rsid w:val="009105D8"/>
    <w:rsid w:val="0095000A"/>
    <w:rsid w:val="00964D86"/>
    <w:rsid w:val="009A55D7"/>
    <w:rsid w:val="009C6384"/>
    <w:rsid w:val="009F7A65"/>
    <w:rsid w:val="00A0366A"/>
    <w:rsid w:val="00A2066E"/>
    <w:rsid w:val="00A67BA8"/>
    <w:rsid w:val="00A84928"/>
    <w:rsid w:val="00AA0475"/>
    <w:rsid w:val="00AB76F7"/>
    <w:rsid w:val="00B00B92"/>
    <w:rsid w:val="00B049D9"/>
    <w:rsid w:val="00B455FF"/>
    <w:rsid w:val="00B60078"/>
    <w:rsid w:val="00B62178"/>
    <w:rsid w:val="00BD63EF"/>
    <w:rsid w:val="00BE5C2D"/>
    <w:rsid w:val="00C233D9"/>
    <w:rsid w:val="00C62A26"/>
    <w:rsid w:val="00C75CE3"/>
    <w:rsid w:val="00CB5AD0"/>
    <w:rsid w:val="00CC21BF"/>
    <w:rsid w:val="00CC53B0"/>
    <w:rsid w:val="00CE2B86"/>
    <w:rsid w:val="00D23AC2"/>
    <w:rsid w:val="00D376B0"/>
    <w:rsid w:val="00D96405"/>
    <w:rsid w:val="00DA1938"/>
    <w:rsid w:val="00DB56D0"/>
    <w:rsid w:val="00DC0C7C"/>
    <w:rsid w:val="00DD1BFF"/>
    <w:rsid w:val="00E478E2"/>
    <w:rsid w:val="00E65B64"/>
    <w:rsid w:val="00E824F4"/>
    <w:rsid w:val="00EF16FA"/>
    <w:rsid w:val="00F022A3"/>
    <w:rsid w:val="00F05B5D"/>
    <w:rsid w:val="00F12B27"/>
    <w:rsid w:val="00F241DE"/>
    <w:rsid w:val="00F67552"/>
    <w:rsid w:val="00F7572B"/>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D64F6C91-E090-4AA4-9378-C2A8F3803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link w:val="Ttulo3Char"/>
    <w:uiPriority w:val="9"/>
    <w:semiHidden/>
    <w:unhideWhenUsed/>
    <w:qFormat/>
    <w:rsid w:val="006C41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Strong">
    <w:name w:val="Strong"/>
    <w:basedOn w:val="DefaultParagraphFont"/>
    <w:uiPriority w:val="22"/>
    <w:qFormat/>
    <w:rsid w:val="00A849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footer2.xml.rels>&#65279;<?xml version="1.0" encoding="utf-8" standalone="yes"?><Relationships xmlns="http://schemas.openxmlformats.org/package/2006/relationships"><Relationship Id="rId1" Type="http://schemas.openxmlformats.org/officeDocument/2006/relationships/image" Target="media/image4.png"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NqR9tLbn52qS7Kihs4iT3s4Q8g==">CgMxLjAyCGguZ2pkZ3hzOAByITFZalpvY0M3Y3RwT1ROMm5tdjV6Ylg1aU9uZV9wWDFBNQ==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Pages>
  <Words>617</Words>
  <Characters>3332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Gabinete 04 - Vereador Geraldo Medeiros</cp:lastModifiedBy>
  <cp:revision>26</cp:revision>
  <cp:lastPrinted>2025-09-29T18:05:00Z</cp:lastPrinted>
  <dcterms:created xsi:type="dcterms:W3CDTF">2025-09-29T16:54:00Z</dcterms:created>
  <dcterms:modified xsi:type="dcterms:W3CDTF">2025-09-29T19:59:00Z</dcterms:modified>
</cp:coreProperties>
</file>