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CFA3F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947526245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2949008E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70A70DDE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53CBE606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50444F11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448/2025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Dispõe sobre autorização ao executivo municipal para promover a abertura de credito adicional suplementar no valor de R$ 200.000,00 (duzentos mil reais), para os fins que especifica e dá outras </w:t>
      </w:r>
      <w:proofErr w:type="gramStart"/>
      <w:r>
        <w:rPr>
          <w:rFonts w:ascii="Bookman Old Style" w:hAnsi="Bookman Old Style"/>
        </w:rPr>
        <w:t>providencias..</w:t>
      </w:r>
      <w:proofErr w:type="gramEnd"/>
    </w:p>
    <w:p w14:paraId="679A25AD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1FA44A45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7CC20C88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30 de setembro de 2025</w:t>
      </w:r>
    </w:p>
    <w:p w14:paraId="3B67CAF2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17E18467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41A118C4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5C3FFDA1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1DF1EEF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5686B2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1E32AE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2F0DBA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D28188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66427C2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FA13D4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7B8C29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60D964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24B454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7CADE86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6B9539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EC8AD1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3A4E7A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858CB2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2176D2B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67E82C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E6B22D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F25890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E076881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6D40D9D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BF27AD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05FE45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9C8EF0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7C85885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29CCA4C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AD98C0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6DCE0E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2ADA06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9EFE4E4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947526245"/>
    </w:p>
    <w:sectPr w:rsidR="00E5397A" w:rsidRPr="0029080B" w:rsidSect="009E5A7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0C4C3" w14:textId="77777777" w:rsidR="00073A2B" w:rsidRDefault="00073A2B">
      <w:r>
        <w:separator/>
      </w:r>
    </w:p>
  </w:endnote>
  <w:endnote w:type="continuationSeparator" w:id="0">
    <w:p w14:paraId="08DB9105" w14:textId="77777777" w:rsidR="00073A2B" w:rsidRDefault="00073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7EC7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794CF6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0C302D" wp14:editId="1CA0D39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2E51BE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8C72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55973" w14:textId="77777777" w:rsidR="00073A2B" w:rsidRDefault="00073A2B">
      <w:r>
        <w:separator/>
      </w:r>
    </w:p>
  </w:footnote>
  <w:footnote w:type="continuationSeparator" w:id="0">
    <w:p w14:paraId="1F349445" w14:textId="77777777" w:rsidR="00073A2B" w:rsidRDefault="00073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275F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ED933CB" wp14:editId="2DA4C6F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571E8DE" wp14:editId="1DFF5F26">
          <wp:extent cx="1501253" cy="525439"/>
          <wp:effectExtent l="0" t="0" r="3810" b="8255"/>
          <wp:docPr id="443122637" name="Imagem 4431226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8F1E7C1" wp14:editId="2354C4B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7848113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3FC858D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529217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68FA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1E5E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8691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5A1F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FEFC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3605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40DA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7270AD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C32B1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14B3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60F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3451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82A9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5873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08BB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AE5E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0825733">
    <w:abstractNumId w:val="7"/>
  </w:num>
  <w:num w:numId="2" w16cid:durableId="1056513845">
    <w:abstractNumId w:val="5"/>
  </w:num>
  <w:num w:numId="3" w16cid:durableId="2064283479">
    <w:abstractNumId w:val="2"/>
  </w:num>
  <w:num w:numId="4" w16cid:durableId="194198235">
    <w:abstractNumId w:val="1"/>
  </w:num>
  <w:num w:numId="5" w16cid:durableId="2131127127">
    <w:abstractNumId w:val="4"/>
  </w:num>
  <w:num w:numId="6" w16cid:durableId="580140375">
    <w:abstractNumId w:val="0"/>
  </w:num>
  <w:num w:numId="7" w16cid:durableId="1448967017">
    <w:abstractNumId w:val="3"/>
  </w:num>
  <w:num w:numId="8" w16cid:durableId="12923978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73A2B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62D2D"/>
    <w:rsid w:val="00982785"/>
    <w:rsid w:val="009A1F9B"/>
    <w:rsid w:val="009B72A6"/>
    <w:rsid w:val="009E5A72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90B5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</Words>
  <Characters>1040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2025-09-30T11:09:00Z</dcterms:modified>
</cp:coreProperties>
</file>