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2B0137" w:rsidP="00F21117" w14:paraId="5F738458" w14:textId="56786D27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75D51">
        <w:rPr>
          <w:rFonts w:ascii="Arial" w:hAnsi="Arial" w:cs="Arial"/>
          <w:sz w:val="24"/>
          <w:szCs w:val="24"/>
        </w:rPr>
        <w:t>providenciar</w:t>
      </w:r>
      <w:r w:rsidR="00375D51">
        <w:rPr>
          <w:rFonts w:ascii="Arial" w:eastAsia="Times New Roman" w:hAnsi="Arial" w:cs="Arial"/>
          <w:sz w:val="24"/>
          <w:szCs w:val="24"/>
          <w:lang w:eastAsia="pt-BR"/>
        </w:rPr>
        <w:t xml:space="preserve"> a instalação de </w:t>
      </w:r>
      <w:bookmarkStart w:id="1" w:name="_GoBack"/>
      <w:r w:rsidR="00375D51">
        <w:rPr>
          <w:rFonts w:ascii="Arial" w:eastAsia="Times New Roman" w:hAnsi="Arial" w:cs="Arial"/>
          <w:sz w:val="24"/>
          <w:szCs w:val="24"/>
          <w:lang w:eastAsia="pt-BR"/>
        </w:rPr>
        <w:t xml:space="preserve">redutor de velocidade na </w:t>
      </w:r>
      <w:r w:rsidR="002964AC">
        <w:rPr>
          <w:rFonts w:ascii="Arial" w:eastAsia="Times New Roman" w:hAnsi="Arial" w:cs="Arial"/>
          <w:sz w:val="24"/>
          <w:szCs w:val="24"/>
          <w:lang w:eastAsia="pt-BR"/>
        </w:rPr>
        <w:t>Rua</w:t>
      </w:r>
      <w:r w:rsidRPr="002964AC" w:rsidR="002964AC">
        <w:rPr>
          <w:rFonts w:ascii="Arial" w:eastAsia="Times New Roman" w:hAnsi="Arial" w:cs="Arial"/>
          <w:sz w:val="24"/>
          <w:szCs w:val="24"/>
          <w:lang w:eastAsia="pt-BR"/>
        </w:rPr>
        <w:t xml:space="preserve"> Pastor </w:t>
      </w:r>
      <w:r w:rsidRPr="002964AC" w:rsidR="002964AC">
        <w:rPr>
          <w:rFonts w:ascii="Arial" w:eastAsia="Times New Roman" w:hAnsi="Arial" w:cs="Arial"/>
          <w:sz w:val="24"/>
          <w:szCs w:val="24"/>
          <w:lang w:eastAsia="pt-BR"/>
        </w:rPr>
        <w:t>Santino</w:t>
      </w:r>
      <w:r w:rsidRPr="002964AC" w:rsidR="002964AC">
        <w:rPr>
          <w:rFonts w:ascii="Arial" w:eastAsia="Times New Roman" w:hAnsi="Arial" w:cs="Arial"/>
          <w:sz w:val="24"/>
          <w:szCs w:val="24"/>
          <w:lang w:eastAsia="pt-BR"/>
        </w:rPr>
        <w:t xml:space="preserve"> Soares da Silva</w:t>
      </w:r>
      <w:bookmarkEnd w:id="1"/>
      <w:r w:rsidRPr="002964AC" w:rsidR="002964AC">
        <w:rPr>
          <w:rFonts w:ascii="Arial" w:eastAsia="Times New Roman" w:hAnsi="Arial" w:cs="Arial"/>
          <w:sz w:val="24"/>
          <w:szCs w:val="24"/>
          <w:lang w:eastAsia="pt-BR"/>
        </w:rPr>
        <w:t>, 254 - Jardim Santa Catarina</w:t>
      </w:r>
      <w:r w:rsidR="00375D5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1EAE" w:rsidRPr="003B6C18" w:rsidP="00F21117" w14:paraId="4F1D9ED1" w14:textId="6DA90526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964AC"/>
    <w:rsid w:val="002A1CE9"/>
    <w:rsid w:val="002A324A"/>
    <w:rsid w:val="002A600C"/>
    <w:rsid w:val="002B0137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75D51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1A74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0D06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5463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416D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3A7A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39D4-10E7-41D6-AE0A-9771819D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2025-09-29T15:42:00Z</dcterms:created>
  <dcterms:modified xsi:type="dcterms:W3CDTF">2025-09-29T15:42:00Z</dcterms:modified>
</cp:coreProperties>
</file>