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944557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  <w:r w:rsidRPr="00944557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94455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944557">
        <w:rPr>
          <w:rFonts w:ascii="Arial" w:hAnsi="Arial" w:cs="Arial"/>
          <w:b/>
          <w:bCs/>
          <w:color w:val="000000"/>
          <w:sz w:val="28"/>
          <w:szCs w:val="28"/>
        </w:rPr>
        <w:t>/ 2025</w:t>
      </w:r>
    </w:p>
    <w:p w:rsidR="00C9563C" w:rsidRPr="00944557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83AE3" w:rsidRPr="00944557" w:rsidP="009608C7" w14:paraId="278465FF" w14:textId="369B1442">
      <w:pPr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44557">
        <w:rPr>
          <w:rFonts w:ascii="Arial" w:hAnsi="Arial" w:cs="Arial"/>
          <w:color w:val="000000"/>
          <w:sz w:val="28"/>
          <w:szCs w:val="28"/>
        </w:rPr>
        <w:t>Indic</w:t>
      </w:r>
      <w:r w:rsidRPr="00944557" w:rsidR="00317078">
        <w:rPr>
          <w:rFonts w:ascii="Arial" w:hAnsi="Arial" w:cs="Arial"/>
          <w:color w:val="000000"/>
          <w:sz w:val="28"/>
          <w:szCs w:val="28"/>
        </w:rPr>
        <w:t>o</w:t>
      </w:r>
      <w:r w:rsidRPr="00944557" w:rsidR="00EE22B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944557" w:rsidR="00DE68E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 </w:t>
      </w:r>
      <w:r w:rsidR="002B30D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realização de estudo de viabilidade para a implementação de projeto-piloto de faixas de pedestre inteligentes em vias de grande circulação de Sumaré</w:t>
      </w:r>
      <w:r w:rsidRPr="00944557" w:rsidR="00DE68E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653314" w:rsidRPr="00944557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C9563C" w:rsidRPr="00944557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944557">
        <w:rPr>
          <w:rFonts w:ascii="Arial" w:hAnsi="Arial" w:cs="Arial"/>
          <w:b/>
          <w:bCs/>
          <w:sz w:val="28"/>
          <w:szCs w:val="28"/>
        </w:rPr>
        <w:t>EXCELENTÍSSIMO SENHOR PRESIDENTE DA CÂMARA MUNICIPAL DE SUMARÉ,</w:t>
      </w:r>
    </w:p>
    <w:p w:rsidR="00C9563C" w:rsidRPr="00944557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8"/>
          <w:szCs w:val="28"/>
        </w:rPr>
      </w:pPr>
    </w:p>
    <w:p w:rsidR="00141D45" w:rsidRPr="00944557" w:rsidP="00141D45" w14:paraId="1013D676" w14:textId="24AE86D3">
      <w:pPr>
        <w:ind w:firstLine="1418"/>
        <w:jc w:val="both"/>
        <w:rPr>
          <w:rFonts w:ascii="Arial" w:hAnsi="Arial" w:cs="Arial"/>
          <w:color w:val="001D35"/>
          <w:sz w:val="28"/>
          <w:szCs w:val="28"/>
          <w:shd w:val="clear" w:color="auto" w:fill="FFFFFF"/>
        </w:rPr>
      </w:pPr>
      <w:r w:rsidRPr="00944557">
        <w:rPr>
          <w:rFonts w:ascii="Arial" w:hAnsi="Arial" w:cs="Arial"/>
          <w:sz w:val="28"/>
          <w:szCs w:val="28"/>
        </w:rPr>
        <w:t>Nos termos do art. 214 do Regimento Interno da Câmara Municipal de Sumaré, solicito a Vossa Excelência o envio desta Indicação ao Excelentíssimo Senhor Prefeito Municipal de Sumaré</w:t>
      </w:r>
      <w:r w:rsidRPr="00944557" w:rsidR="00E44CB1">
        <w:rPr>
          <w:rFonts w:ascii="Arial" w:hAnsi="Arial" w:cs="Arial"/>
          <w:sz w:val="28"/>
          <w:szCs w:val="28"/>
        </w:rPr>
        <w:t>,</w:t>
      </w:r>
      <w:r w:rsidRPr="00944557" w:rsidR="008A2032">
        <w:rPr>
          <w:rFonts w:ascii="Arial" w:hAnsi="Arial" w:cs="Arial"/>
          <w:sz w:val="28"/>
          <w:szCs w:val="28"/>
        </w:rPr>
        <w:t xml:space="preserve"> </w:t>
      </w:r>
      <w:r w:rsidR="002B30D9">
        <w:rPr>
          <w:rFonts w:ascii="Arial" w:hAnsi="Arial" w:cs="Arial"/>
          <w:sz w:val="28"/>
          <w:szCs w:val="28"/>
        </w:rPr>
        <w:t xml:space="preserve">para </w:t>
      </w:r>
      <w:r w:rsidRPr="00944557" w:rsidR="008A2032">
        <w:rPr>
          <w:rFonts w:ascii="Arial" w:hAnsi="Arial" w:cs="Arial"/>
          <w:sz w:val="28"/>
          <w:szCs w:val="28"/>
        </w:rPr>
        <w:t>que</w:t>
      </w:r>
      <w:r w:rsidR="002B30D9">
        <w:rPr>
          <w:rFonts w:ascii="Arial" w:hAnsi="Arial" w:cs="Arial"/>
          <w:sz w:val="28"/>
          <w:szCs w:val="28"/>
        </w:rPr>
        <w:t>,</w:t>
      </w:r>
      <w:r w:rsidRPr="00944557">
        <w:rPr>
          <w:rFonts w:ascii="Arial" w:hAnsi="Arial" w:cs="Arial"/>
          <w:sz w:val="28"/>
          <w:szCs w:val="28"/>
        </w:rPr>
        <w:t xml:space="preserve"> </w:t>
      </w:r>
      <w:r w:rsidRPr="00944557" w:rsidR="008A2032">
        <w:rPr>
          <w:rFonts w:ascii="Arial" w:hAnsi="Arial" w:cs="Arial"/>
          <w:sz w:val="28"/>
          <w:szCs w:val="28"/>
        </w:rPr>
        <w:t>atravé</w:t>
      </w:r>
      <w:r w:rsidRPr="00944557" w:rsidR="005D68E4">
        <w:rPr>
          <w:rFonts w:ascii="Arial" w:hAnsi="Arial" w:cs="Arial"/>
          <w:sz w:val="28"/>
          <w:szCs w:val="28"/>
        </w:rPr>
        <w:t>s</w:t>
      </w:r>
      <w:r w:rsidRPr="00944557" w:rsidR="008A2032">
        <w:rPr>
          <w:rFonts w:ascii="Arial" w:hAnsi="Arial" w:cs="Arial"/>
          <w:sz w:val="28"/>
          <w:szCs w:val="28"/>
        </w:rPr>
        <w:t xml:space="preserve"> da secretaria competente,</w:t>
      </w:r>
      <w:r w:rsidRPr="00944557" w:rsidR="00BA7174">
        <w:rPr>
          <w:rFonts w:ascii="Arial" w:hAnsi="Arial" w:cs="Arial"/>
          <w:sz w:val="28"/>
          <w:szCs w:val="28"/>
        </w:rPr>
        <w:t xml:space="preserve"> </w:t>
      </w:r>
      <w:r w:rsidR="002B30D9">
        <w:rPr>
          <w:rFonts w:ascii="Arial" w:hAnsi="Arial" w:cs="Arial"/>
          <w:sz w:val="28"/>
          <w:szCs w:val="28"/>
        </w:rPr>
        <w:t>desenvolva estudo de viabilidade acerca da implementação de projeto-piloto para sistemas de faixas de pedestre inteligentes em vias de grande circulação</w:t>
      </w:r>
      <w:r w:rsidR="00AE0737">
        <w:rPr>
          <w:rFonts w:ascii="Arial" w:hAnsi="Arial" w:cs="Arial"/>
          <w:sz w:val="28"/>
          <w:szCs w:val="28"/>
        </w:rPr>
        <w:t xml:space="preserve"> de veículos</w:t>
      </w:r>
      <w:r w:rsidR="002B30D9">
        <w:rPr>
          <w:rFonts w:ascii="Arial" w:hAnsi="Arial" w:cs="Arial"/>
          <w:sz w:val="28"/>
          <w:szCs w:val="28"/>
        </w:rPr>
        <w:t xml:space="preserve"> </w:t>
      </w:r>
      <w:r w:rsidR="00AE0737">
        <w:rPr>
          <w:rFonts w:ascii="Arial" w:hAnsi="Arial" w:cs="Arial"/>
          <w:sz w:val="28"/>
          <w:szCs w:val="28"/>
        </w:rPr>
        <w:t>em</w:t>
      </w:r>
      <w:r w:rsidR="002B30D9">
        <w:rPr>
          <w:rFonts w:ascii="Arial" w:hAnsi="Arial" w:cs="Arial"/>
          <w:sz w:val="28"/>
          <w:szCs w:val="28"/>
        </w:rPr>
        <w:t xml:space="preserve"> Sumaré.</w:t>
      </w:r>
    </w:p>
    <w:p w:rsidR="002B30D9" w:rsidP="00C06B3C" w14:paraId="71040E1F" w14:textId="4CF3EBF6">
      <w:pPr>
        <w:spacing w:line="240" w:lineRule="auto"/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4455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 presente solicitação se faz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pertinente e necessária, </w:t>
      </w:r>
      <w:r w:rsidR="00B377B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considerando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que:</w:t>
      </w:r>
    </w:p>
    <w:p w:rsidR="006A2FFB" w:rsidP="00C06B3C" w14:paraId="5D8FF43E" w14:textId="17DCEFD2">
      <w:pPr>
        <w:spacing w:line="240" w:lineRule="auto"/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1. O avanço da tecnologia tem proporcionado soluções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inovadoras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para problemas graves e persistentes da população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c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omo</w:t>
      </w:r>
      <w:r w:rsidR="005C134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por exemplo,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a elevada incidência de acidentes no trânsito</w:t>
      </w:r>
      <w:r w:rsidR="005C134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B377B0" w:rsidP="00C06B3C" w14:paraId="1AB198B4" w14:textId="17BFBC34">
      <w:pPr>
        <w:spacing w:line="240" w:lineRule="auto"/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2. </w:t>
      </w:r>
      <w:r w:rsidR="003B476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 segurança do pedestre, </w:t>
      </w:r>
      <w:r w:rsidR="00676EA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que possui</w:t>
      </w:r>
      <w:r w:rsidR="003B476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52C5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alto</w:t>
      </w:r>
      <w:r w:rsidR="003B476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grau de vulnerabilidade</w:t>
      </w:r>
      <w:r w:rsidR="00676EA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</w:t>
      </w:r>
      <w:r w:rsidR="003B476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exige especial atenção do Poder Público </w:t>
      </w:r>
      <w:r w:rsidR="00676EA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no tocante à prevenção de</w:t>
      </w:r>
      <w:r w:rsidR="003B476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acidentes de trânsito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852C5C" w:rsidP="00676EAC" w14:paraId="136E48A9" w14:textId="7E6ED536">
      <w:pPr>
        <w:spacing w:line="240" w:lineRule="auto"/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3.</w:t>
      </w:r>
      <w:r w:rsidR="00F2075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Dados recentes disponibilizados pelo INFOSIGA (</w:t>
      </w:r>
      <w:r w:rsidRPr="00F2075B" w:rsidR="00F2075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Sistema de Informações Gerenciais de Acidentes de Trânsito do Estado de São Paulo</w:t>
      </w:r>
      <w:r w:rsidR="00F2075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) </w:t>
      </w:r>
      <w:r w:rsidR="00676EA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demonstram</w:t>
      </w:r>
      <w:r w:rsidR="00F2075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que, na região </w:t>
      </w:r>
      <w:r w:rsidR="0033364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administrativa</w:t>
      </w:r>
      <w:r w:rsidR="00F2075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de Campinas, </w:t>
      </w:r>
      <w:r w:rsidR="0033364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 índice anual de acidentes fatais com pedestres segue em crescimento (</w:t>
      </w:r>
      <w:r w:rsidRPr="005F1676" w:rsidR="0033364C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2022:</w:t>
      </w:r>
      <w:r w:rsidR="0033364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201 acidentes; </w:t>
      </w:r>
      <w:r w:rsidRPr="005F1676" w:rsidR="0033364C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2023:</w:t>
      </w:r>
      <w:r w:rsidR="0033364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214 acidentes; </w:t>
      </w:r>
      <w:r w:rsidRPr="005F1676" w:rsidR="0033364C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2024:</w:t>
      </w:r>
      <w:r w:rsidR="0033364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241 acidentes), sendo que, somente até setembro de 2025, já foram registrados </w:t>
      </w:r>
      <w:r w:rsidRPr="005F1676" w:rsidR="0033364C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154</w:t>
      </w:r>
      <w:r w:rsidR="0033364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acidentes desse gênero no ano</w:t>
      </w:r>
      <w:r w:rsidR="00676EA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5F1676" w:rsidP="00676EAC" w14:paraId="0001063A" w14:textId="75B970A9">
      <w:pPr>
        <w:spacing w:line="240" w:lineRule="auto"/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Da mesma forma, </w:t>
      </w:r>
      <w:r w:rsidR="00946F3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de acordo com as informações do INFOSIGA,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no</w:t>
      </w:r>
      <w:r w:rsidR="00676EA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Município de Sumaré,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entre 2022 e 2025, </w:t>
      </w:r>
      <w:r w:rsidRPr="005F1676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30 pedestres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perderam suas vidas em acidentes de trânsito.</w:t>
      </w:r>
    </w:p>
    <w:p w:rsidR="005F1676" w:rsidP="00676EAC" w14:paraId="418A2DE6" w14:textId="046E9522">
      <w:pPr>
        <w:spacing w:line="240" w:lineRule="auto"/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4. Em face do alto índice de óbitos apontado, se faz necessári</w:t>
      </w:r>
      <w:r w:rsidR="00FA24F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a implementação de políticas públicas</w:t>
      </w:r>
      <w:r w:rsidR="00FA24F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inovadoras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que forneçam maior</w:t>
      </w:r>
      <w:r w:rsidR="00FA24F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segurança aos pedestres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A24F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de nosso Município.</w:t>
      </w:r>
    </w:p>
    <w:p w:rsidR="00FA24FC" w:rsidP="00676EAC" w14:paraId="215BF991" w14:textId="5C153A54">
      <w:pPr>
        <w:spacing w:line="240" w:lineRule="auto"/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5. Uma solução que pode</w:t>
      </w:r>
      <w:r w:rsidR="00946F3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ria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mitigar o problema analisado é a utilização de sistemas de faixas de pedestre inteligentes, ou travessias inteligentes. Os sistemas em questão consistem em torres eletrônicas</w:t>
      </w:r>
      <w:r w:rsidR="00946F3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instaladas na via pública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abastecidas por luz solar, que, a partir de sensores de movimento, identificam automaticamente a travessia de pedestres e iluminam e destacam a travessia do transeunte, com lasers ou luzes LED.</w:t>
      </w:r>
    </w:p>
    <w:p w:rsidR="00FA24FC" w:rsidP="00676EAC" w14:paraId="19CEBD36" w14:textId="58FE5B41">
      <w:pPr>
        <w:spacing w:line="240" w:lineRule="auto"/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Dessa forma, veículos que atravessam a faixa na via pública podem ter maior visibilidade da passagem de pedestres no escuro, evitando sinistros e atropelamentos que, na maioria das vezes, são fatais.</w:t>
      </w:r>
    </w:p>
    <w:p w:rsidR="00115D75" w:rsidP="00676EAC" w14:paraId="5B1322F1" w14:textId="5CD55374">
      <w:pPr>
        <w:spacing w:line="240" w:lineRule="auto"/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6.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 tecnologia da travessia inteligente é utilizada ao redor do mundo e também já foi implementada em vários municípios brasileiros, como, por exemplo, Curitiba, Fortaleza e, mais recentemente, em fase de testes, Campinas.</w:t>
      </w:r>
    </w:p>
    <w:p w:rsidR="00C06B3C" w:rsidRPr="00944557" w:rsidP="00946F33" w14:paraId="63EBBE52" w14:textId="26383576">
      <w:pPr>
        <w:spacing w:line="240" w:lineRule="auto"/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7. Diversas empresas no Brasil oferecem sistemas de travessias inteligentes, havendo amplo espaço para a realização de parcerias com o setor privado</w:t>
      </w:r>
      <w:r w:rsidR="00946F3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 Assim, há possibilidade da realização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de um período de testes da tecnologia em vias públicas estratégicas do Município de Sumaré</w:t>
      </w:r>
      <w:r w:rsidR="00946F3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a partir do qual se obteriam dados fundamentais para a verificação do sucesso e possível expansão do projeto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1036F3" w:rsidRPr="00944557" w:rsidP="00E36F45" w14:paraId="38AFAFC5" w14:textId="1F8830C4">
      <w:pPr>
        <w:spacing w:after="0"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944557">
        <w:rPr>
          <w:rFonts w:ascii="Arial" w:hAnsi="Arial" w:cs="Arial"/>
          <w:sz w:val="28"/>
          <w:szCs w:val="28"/>
        </w:rPr>
        <w:t xml:space="preserve">São essas as razões da presente </w:t>
      </w:r>
      <w:r w:rsidRPr="00944557">
        <w:rPr>
          <w:rFonts w:ascii="Arial" w:hAnsi="Arial" w:cs="Arial"/>
          <w:b/>
          <w:bCs/>
          <w:sz w:val="28"/>
          <w:szCs w:val="28"/>
        </w:rPr>
        <w:t>INDICAÇÃO</w:t>
      </w:r>
      <w:r w:rsidRPr="00944557">
        <w:rPr>
          <w:rFonts w:ascii="Arial" w:hAnsi="Arial" w:cs="Arial"/>
          <w:sz w:val="28"/>
          <w:szCs w:val="28"/>
        </w:rPr>
        <w:t>.</w:t>
      </w:r>
    </w:p>
    <w:p w:rsidR="00C9563C" w:rsidRPr="00944557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8"/>
          <w:szCs w:val="28"/>
        </w:rPr>
      </w:pPr>
      <w:r w:rsidRPr="00944557">
        <w:rPr>
          <w:rFonts w:ascii="Arial" w:hAnsi="Arial" w:cs="Arial"/>
          <w:sz w:val="28"/>
          <w:szCs w:val="28"/>
        </w:rPr>
        <w:t>Aproveito a oportunidade para reiterar meus votos de elevada estima e consideração.</w:t>
      </w:r>
    </w:p>
    <w:p w:rsidR="00283AE3" w:rsidRPr="00944557" w:rsidP="00653314" w14:paraId="17400C33" w14:textId="7D1C0EFA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2280920</wp:posOffset>
            </wp:positionH>
            <wp:positionV relativeFrom="paragraph">
              <wp:posOffset>240030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753424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944557" w:rsidP="00F04A7B" w14:paraId="3D458212" w14:textId="692F6DF4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color w:val="000000" w:themeColor="text1"/>
          <w:sz w:val="28"/>
          <w:szCs w:val="28"/>
        </w:rPr>
        <w:t xml:space="preserve">Sala das Sessões, </w:t>
      </w:r>
      <w:r w:rsidR="00C46953">
        <w:rPr>
          <w:rFonts w:ascii="Arial" w:hAnsi="Arial" w:cs="Arial"/>
          <w:color w:val="000000" w:themeColor="text1"/>
          <w:sz w:val="28"/>
          <w:szCs w:val="28"/>
        </w:rPr>
        <w:t>30</w:t>
      </w:r>
      <w:r w:rsidRPr="00944557" w:rsidR="004E102C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Pr="00944557" w:rsidR="00040CB3">
        <w:rPr>
          <w:rFonts w:ascii="Arial" w:hAnsi="Arial" w:cs="Arial"/>
          <w:color w:val="000000" w:themeColor="text1"/>
          <w:sz w:val="28"/>
          <w:szCs w:val="28"/>
        </w:rPr>
        <w:t>Setembro</w:t>
      </w:r>
      <w:r w:rsidRPr="00944557">
        <w:rPr>
          <w:rFonts w:ascii="Arial" w:hAnsi="Arial" w:cs="Arial"/>
          <w:color w:val="000000" w:themeColor="text1"/>
          <w:sz w:val="28"/>
          <w:szCs w:val="28"/>
        </w:rPr>
        <w:t xml:space="preserve"> de 2025</w:t>
      </w:r>
    </w:p>
    <w:p w:rsidR="00040CB3" w:rsidRPr="00944557" w:rsidP="00A353D8" w14:paraId="41801080" w14:textId="7777777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944557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SEBASTIÃO ALVES CORREA </w:t>
      </w:r>
    </w:p>
    <w:p w:rsidR="00C9563C" w:rsidRPr="00944557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4F9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3AE6"/>
    <w:rsid w:val="0011436E"/>
    <w:rsid w:val="00115D75"/>
    <w:rsid w:val="001237A1"/>
    <w:rsid w:val="00133179"/>
    <w:rsid w:val="00135868"/>
    <w:rsid w:val="00141D45"/>
    <w:rsid w:val="0015657E"/>
    <w:rsid w:val="00156CF8"/>
    <w:rsid w:val="00157590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83AE3"/>
    <w:rsid w:val="00296C8B"/>
    <w:rsid w:val="002A34F7"/>
    <w:rsid w:val="002B0165"/>
    <w:rsid w:val="002B30D9"/>
    <w:rsid w:val="002E4E59"/>
    <w:rsid w:val="00300543"/>
    <w:rsid w:val="00317078"/>
    <w:rsid w:val="0033364C"/>
    <w:rsid w:val="00350107"/>
    <w:rsid w:val="00361992"/>
    <w:rsid w:val="00365153"/>
    <w:rsid w:val="003960A2"/>
    <w:rsid w:val="003B4767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C134E"/>
    <w:rsid w:val="005D68E4"/>
    <w:rsid w:val="005E297A"/>
    <w:rsid w:val="005E3849"/>
    <w:rsid w:val="005E75CE"/>
    <w:rsid w:val="005F1676"/>
    <w:rsid w:val="005F2A2A"/>
    <w:rsid w:val="005F3BFD"/>
    <w:rsid w:val="006036AC"/>
    <w:rsid w:val="006162FA"/>
    <w:rsid w:val="00622A9E"/>
    <w:rsid w:val="00626437"/>
    <w:rsid w:val="00632FA0"/>
    <w:rsid w:val="0064513C"/>
    <w:rsid w:val="00645D32"/>
    <w:rsid w:val="00653314"/>
    <w:rsid w:val="00676EAC"/>
    <w:rsid w:val="006A00A1"/>
    <w:rsid w:val="006A2FFB"/>
    <w:rsid w:val="006B58B2"/>
    <w:rsid w:val="006C41A4"/>
    <w:rsid w:val="006D1E9A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D447B"/>
    <w:rsid w:val="007E4D4D"/>
    <w:rsid w:val="007F7836"/>
    <w:rsid w:val="00822396"/>
    <w:rsid w:val="00840AF6"/>
    <w:rsid w:val="00852C5C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46F33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B3238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83BDE"/>
    <w:rsid w:val="00A9764D"/>
    <w:rsid w:val="00AA0A98"/>
    <w:rsid w:val="00AB7A9F"/>
    <w:rsid w:val="00AE0737"/>
    <w:rsid w:val="00AE0EC9"/>
    <w:rsid w:val="00B1504D"/>
    <w:rsid w:val="00B31434"/>
    <w:rsid w:val="00B372AC"/>
    <w:rsid w:val="00B377B0"/>
    <w:rsid w:val="00B4331A"/>
    <w:rsid w:val="00B705E8"/>
    <w:rsid w:val="00B947A9"/>
    <w:rsid w:val="00BA7174"/>
    <w:rsid w:val="00BC4127"/>
    <w:rsid w:val="00BF2295"/>
    <w:rsid w:val="00C00C1E"/>
    <w:rsid w:val="00C01F6C"/>
    <w:rsid w:val="00C06B3C"/>
    <w:rsid w:val="00C2321A"/>
    <w:rsid w:val="00C35B0B"/>
    <w:rsid w:val="00C36776"/>
    <w:rsid w:val="00C46953"/>
    <w:rsid w:val="00C50993"/>
    <w:rsid w:val="00C63F5F"/>
    <w:rsid w:val="00C73F54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8393A"/>
    <w:rsid w:val="00D85C76"/>
    <w:rsid w:val="00DB00F4"/>
    <w:rsid w:val="00DB0B83"/>
    <w:rsid w:val="00DE5BFD"/>
    <w:rsid w:val="00DE68EF"/>
    <w:rsid w:val="00E076D4"/>
    <w:rsid w:val="00E20D4C"/>
    <w:rsid w:val="00E22A47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14588"/>
    <w:rsid w:val="00F2075B"/>
    <w:rsid w:val="00F46D67"/>
    <w:rsid w:val="00F47BD9"/>
    <w:rsid w:val="00F5525A"/>
    <w:rsid w:val="00F66A1E"/>
    <w:rsid w:val="00F945D1"/>
    <w:rsid w:val="00FA24FC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95E45-BC79-4BF6-BB26-0F39B9927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514</Words>
  <Characters>2776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6</cp:revision>
  <cp:lastPrinted>2023-10-10T19:21:00Z</cp:lastPrinted>
  <dcterms:created xsi:type="dcterms:W3CDTF">2025-09-26T14:55:00Z</dcterms:created>
  <dcterms:modified xsi:type="dcterms:W3CDTF">2025-09-26T19:30:00Z</dcterms:modified>
</cp:coreProperties>
</file>