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E9029F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1F6F3D">
        <w:rPr>
          <w:rFonts w:ascii="Arial" w:hAnsi="Arial" w:cs="Arial"/>
          <w:sz w:val="24"/>
          <w:szCs w:val="24"/>
        </w:rPr>
        <w:t xml:space="preserve">Rua </w:t>
      </w:r>
      <w:r w:rsidRPr="001F6F3D" w:rsidR="001F6F3D">
        <w:rPr>
          <w:rFonts w:ascii="Arial" w:hAnsi="Arial" w:cs="Arial"/>
          <w:sz w:val="24"/>
          <w:szCs w:val="24"/>
        </w:rPr>
        <w:t>Oscár de Assis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1F6F3D">
        <w:rPr>
          <w:rFonts w:ascii="Arial" w:hAnsi="Arial" w:cs="Arial"/>
          <w:sz w:val="24"/>
          <w:szCs w:val="24"/>
        </w:rPr>
        <w:t>439</w:t>
      </w:r>
      <w:r w:rsidRPr="00987D0C" w:rsidR="00987D0C">
        <w:rPr>
          <w:rFonts w:ascii="Arial" w:hAnsi="Arial" w:cs="Arial"/>
          <w:sz w:val="24"/>
          <w:szCs w:val="24"/>
        </w:rPr>
        <w:t xml:space="preserve"> </w:t>
      </w:r>
      <w:r w:rsidRPr="00386D10" w:rsidR="00386D10">
        <w:rPr>
          <w:rFonts w:ascii="Arial" w:hAnsi="Arial" w:cs="Arial"/>
          <w:sz w:val="24"/>
          <w:szCs w:val="24"/>
        </w:rPr>
        <w:t>Jardim Joao Paulo II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1EFD4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704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578ED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1F6F3D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A3D63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63CE8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053E"/>
    <w:rsid w:val="00747D3B"/>
    <w:rsid w:val="00764DAE"/>
    <w:rsid w:val="007737D3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2ED1"/>
    <w:rsid w:val="00A41DAE"/>
    <w:rsid w:val="00A426E9"/>
    <w:rsid w:val="00A5073D"/>
    <w:rsid w:val="00A519B1"/>
    <w:rsid w:val="00A51D6D"/>
    <w:rsid w:val="00A64D46"/>
    <w:rsid w:val="00A96FB1"/>
    <w:rsid w:val="00AA25F0"/>
    <w:rsid w:val="00AA7E62"/>
    <w:rsid w:val="00AB70F8"/>
    <w:rsid w:val="00AC079D"/>
    <w:rsid w:val="00AC204A"/>
    <w:rsid w:val="00AC4F19"/>
    <w:rsid w:val="00AC7662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2025-09-04T13:17:00Z</dcterms:created>
  <dcterms:modified xsi:type="dcterms:W3CDTF">2025-09-04T13:19:00Z</dcterms:modified>
</cp:coreProperties>
</file>