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F4DC1" w:rsidP="00BF4DC1" w14:paraId="6A7D77E5" w14:textId="77777777">
      <w:pPr>
        <w:jc w:val="center"/>
        <w:rPr>
          <w:rFonts w:ascii="Tahoma" w:hAnsi="Tahoma" w:cs="Tahoma"/>
          <w:b/>
          <w:sz w:val="24"/>
          <w:szCs w:val="24"/>
        </w:rPr>
      </w:pPr>
      <w:permStart w:id="0" w:edGrp="everyone"/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BF4DC1" w:rsidRPr="00093AC7" w:rsidP="00BF4DC1" w14:paraId="6A6D802E" w14:textId="77777777">
      <w:pPr>
        <w:spacing w:line="360" w:lineRule="auto"/>
        <w:ind w:firstLine="709"/>
        <w:jc w:val="both"/>
        <w:rPr>
          <w:rFonts w:ascii="Tahoma" w:hAnsi="Tahoma" w:cs="Tahoma"/>
          <w:bCs/>
          <w:sz w:val="24"/>
          <w:szCs w:val="24"/>
        </w:rPr>
      </w:pPr>
      <w:r w:rsidRPr="00093AC7">
        <w:rPr>
          <w:rFonts w:ascii="Tahoma" w:hAnsi="Tahoma" w:cs="Tahoma"/>
          <w:bCs/>
          <w:sz w:val="24"/>
          <w:szCs w:val="24"/>
        </w:rPr>
        <w:t xml:space="preserve">Em conformidade ao disposto do Art. 203 </w:t>
      </w:r>
      <w:r>
        <w:rPr>
          <w:rFonts w:ascii="Tahoma" w:hAnsi="Tahoma" w:cs="Tahoma"/>
          <w:bCs/>
          <w:sz w:val="24"/>
          <w:szCs w:val="24"/>
        </w:rPr>
        <w:t xml:space="preserve">do Regimento Interno </w:t>
      </w:r>
      <w:r w:rsidRPr="00093AC7">
        <w:rPr>
          <w:rFonts w:ascii="Tahoma" w:hAnsi="Tahoma" w:cs="Tahoma"/>
          <w:bCs/>
          <w:sz w:val="24"/>
          <w:szCs w:val="24"/>
        </w:rPr>
        <w:t xml:space="preserve">desta casa de lei, apresento a seguinte </w:t>
      </w:r>
      <w:r w:rsidRPr="00093AC7">
        <w:rPr>
          <w:rFonts w:ascii="Tahoma" w:hAnsi="Tahoma" w:cs="Tahoma"/>
          <w:b/>
          <w:sz w:val="24"/>
          <w:szCs w:val="24"/>
        </w:rPr>
        <w:t>indicação</w:t>
      </w:r>
      <w:r w:rsidRPr="00093AC7">
        <w:rPr>
          <w:rFonts w:ascii="Tahoma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334892" w:rsidP="00BF4DC1" w14:paraId="2441C88F" w14:textId="4792BF33">
      <w:pPr>
        <w:spacing w:line="360" w:lineRule="auto"/>
        <w:ind w:firstLine="709"/>
        <w:jc w:val="both"/>
        <w:rPr>
          <w:rFonts w:ascii="Tahoma" w:hAnsi="Tahoma" w:cs="Tahoma"/>
          <w:b/>
          <w:sz w:val="24"/>
          <w:szCs w:val="24"/>
        </w:rPr>
      </w:pPr>
      <w:r w:rsidRPr="00334892">
        <w:rPr>
          <w:rFonts w:ascii="Tahoma" w:hAnsi="Tahoma" w:cs="Tahoma"/>
          <w:b/>
          <w:sz w:val="24"/>
          <w:szCs w:val="24"/>
        </w:rPr>
        <w:t xml:space="preserve">Retirada de troncos de árvore obstruindo a calçada na Rua Eugênio </w:t>
      </w:r>
      <w:r w:rsidRPr="00334892">
        <w:rPr>
          <w:rFonts w:ascii="Tahoma" w:hAnsi="Tahoma" w:cs="Tahoma"/>
          <w:b/>
          <w:sz w:val="24"/>
          <w:szCs w:val="24"/>
        </w:rPr>
        <w:t>Rica</w:t>
      </w:r>
      <w:r>
        <w:rPr>
          <w:rFonts w:ascii="Tahoma" w:hAnsi="Tahoma" w:cs="Tahoma"/>
          <w:b/>
          <w:sz w:val="24"/>
          <w:szCs w:val="24"/>
        </w:rPr>
        <w:t>t</w:t>
      </w:r>
      <w:r w:rsidRPr="00334892">
        <w:rPr>
          <w:rFonts w:ascii="Tahoma" w:hAnsi="Tahoma" w:cs="Tahoma"/>
          <w:b/>
          <w:sz w:val="24"/>
          <w:szCs w:val="24"/>
        </w:rPr>
        <w:t>to</w:t>
      </w:r>
      <w:r w:rsidRPr="00334892">
        <w:rPr>
          <w:rFonts w:ascii="Tahoma" w:hAnsi="Tahoma" w:cs="Tahoma"/>
          <w:b/>
          <w:sz w:val="24"/>
          <w:szCs w:val="24"/>
        </w:rPr>
        <w:t>, nº 603, Jardim Santa Madalena.</w:t>
      </w:r>
    </w:p>
    <w:p w:rsidR="00BF4DC1" w:rsidP="00BF4DC1" w14:paraId="4803ECFF" w14:textId="19ED81A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 w:rsidRPr="00334892">
        <w:rPr>
          <w:rFonts w:ascii="Tahoma" w:hAnsi="Tahoma" w:cs="Tahoma"/>
          <w:bCs/>
          <w:sz w:val="24"/>
          <w:szCs w:val="24"/>
        </w:rPr>
        <w:t>Os troncos estão impedindo a passagem de pedestres, comprometendo a acessibilidade e representando risco de acidentes. A remoção é necessária para garantir segurança e mobilidade à população local.</w:t>
      </w:r>
    </w:p>
    <w:p w:rsidR="00BF4DC1" w:rsidP="00BF4DC1" w14:paraId="59A7D085" w14:textId="3D616FC1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1F2406">
        <w:rPr>
          <w:rFonts w:ascii="Tahoma" w:hAnsi="Tahoma" w:cs="Tahoma"/>
          <w:sz w:val="24"/>
          <w:szCs w:val="24"/>
        </w:rPr>
        <w:t>23</w:t>
      </w:r>
      <w:r>
        <w:rPr>
          <w:rFonts w:ascii="Tahoma" w:hAnsi="Tahoma" w:cs="Tahoma"/>
          <w:sz w:val="24"/>
          <w:szCs w:val="24"/>
        </w:rPr>
        <w:t xml:space="preserve"> de </w:t>
      </w:r>
      <w:r w:rsidR="00963624">
        <w:rPr>
          <w:rFonts w:ascii="Tahoma" w:hAnsi="Tahoma" w:cs="Tahoma"/>
          <w:sz w:val="24"/>
          <w:szCs w:val="24"/>
        </w:rPr>
        <w:t xml:space="preserve">setembro </w:t>
      </w:r>
      <w:r>
        <w:rPr>
          <w:rFonts w:ascii="Tahoma" w:hAnsi="Tahoma" w:cs="Tahoma"/>
          <w:sz w:val="24"/>
          <w:szCs w:val="24"/>
        </w:rPr>
        <w:t>de 2025.</w:t>
      </w:r>
    </w:p>
    <w:p w:rsidR="00BF4DC1" w:rsidP="00BF4DC1" w14:paraId="15F76F03" w14:textId="33990313">
      <w:pPr>
        <w:jc w:val="center"/>
      </w:pPr>
    </w:p>
    <w:p w:rsidR="00BF4DC1" w:rsidP="00BF4DC1" w14:paraId="506A80C2" w14:textId="77777777">
      <w:pPr>
        <w:spacing w:before="240" w:after="0" w:line="360" w:lineRule="auto"/>
        <w:jc w:val="center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noProof/>
          <w:sz w:val="24"/>
          <w:szCs w:val="24"/>
        </w:rPr>
        <w:drawing>
          <wp:inline distT="0" distB="0" distL="0" distR="0">
            <wp:extent cx="1652270" cy="786765"/>
            <wp:effectExtent l="0" t="0" r="5080" b="0"/>
            <wp:docPr id="155646298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909126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2270" cy="7867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F4DC1" w:rsidRPr="00E345BB" w:rsidP="00BF4DC1" w14:paraId="20DA74EF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RODRIGO DIGÃO</w:t>
      </w:r>
    </w:p>
    <w:p w:rsidR="00BF4DC1" w:rsidRPr="00E345BB" w:rsidP="00BF4DC1" w14:paraId="77C4C239" w14:textId="77777777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E345BB">
        <w:rPr>
          <w:rFonts w:ascii="Arial" w:hAnsi="Arial" w:cs="Arial"/>
          <w:b/>
          <w:sz w:val="24"/>
          <w:szCs w:val="24"/>
        </w:rPr>
        <w:t>VEREADOR – UNIÃO BRASIL</w:t>
      </w:r>
    </w:p>
    <w:permEnd w:id="0"/>
    <w:p w:rsidR="009549BB" w:rsidRPr="00615BAE" w:rsidP="00FD75BD" w14:paraId="7A24EC17" w14:textId="129EFB1E">
      <w:pPr>
        <w:jc w:val="center"/>
        <w:rPr>
          <w:rFonts w:ascii="Tahoma" w:hAnsi="Tahoma" w:cs="Tahoma"/>
          <w:b/>
          <w:bCs/>
          <w:sz w:val="24"/>
          <w:szCs w:val="24"/>
        </w:rPr>
      </w:pPr>
    </w:p>
    <w:sectPr w:rsidSect="00C9121D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59264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5168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D47"/>
    <w:rsid w:val="0001695A"/>
    <w:rsid w:val="00032CE3"/>
    <w:rsid w:val="00073219"/>
    <w:rsid w:val="00085463"/>
    <w:rsid w:val="00093AC7"/>
    <w:rsid w:val="00093F53"/>
    <w:rsid w:val="000A5C0C"/>
    <w:rsid w:val="000D2BDC"/>
    <w:rsid w:val="000E233D"/>
    <w:rsid w:val="00104AAA"/>
    <w:rsid w:val="00110B8C"/>
    <w:rsid w:val="0011515A"/>
    <w:rsid w:val="001261FE"/>
    <w:rsid w:val="00127C6E"/>
    <w:rsid w:val="001364DA"/>
    <w:rsid w:val="00137445"/>
    <w:rsid w:val="001402E5"/>
    <w:rsid w:val="0015657E"/>
    <w:rsid w:val="00156CF8"/>
    <w:rsid w:val="001635C4"/>
    <w:rsid w:val="001707DE"/>
    <w:rsid w:val="00190109"/>
    <w:rsid w:val="00196066"/>
    <w:rsid w:val="001A1AA4"/>
    <w:rsid w:val="001A4EB4"/>
    <w:rsid w:val="001A5A06"/>
    <w:rsid w:val="001A5E35"/>
    <w:rsid w:val="001C3A5D"/>
    <w:rsid w:val="001C56E4"/>
    <w:rsid w:val="001E0EB8"/>
    <w:rsid w:val="001E627B"/>
    <w:rsid w:val="001F2406"/>
    <w:rsid w:val="001F7B79"/>
    <w:rsid w:val="00201863"/>
    <w:rsid w:val="00215867"/>
    <w:rsid w:val="0021747C"/>
    <w:rsid w:val="002226DC"/>
    <w:rsid w:val="002316B1"/>
    <w:rsid w:val="0023265E"/>
    <w:rsid w:val="0024448F"/>
    <w:rsid w:val="00247795"/>
    <w:rsid w:val="00254F8F"/>
    <w:rsid w:val="00255FD8"/>
    <w:rsid w:val="002616E4"/>
    <w:rsid w:val="00261BDD"/>
    <w:rsid w:val="00264FA0"/>
    <w:rsid w:val="00272F5E"/>
    <w:rsid w:val="00274916"/>
    <w:rsid w:val="00293ADF"/>
    <w:rsid w:val="002A3439"/>
    <w:rsid w:val="002E39EF"/>
    <w:rsid w:val="00304FA4"/>
    <w:rsid w:val="003250BD"/>
    <w:rsid w:val="003279A7"/>
    <w:rsid w:val="00334892"/>
    <w:rsid w:val="003502B0"/>
    <w:rsid w:val="003551B0"/>
    <w:rsid w:val="00361CA7"/>
    <w:rsid w:val="00392361"/>
    <w:rsid w:val="00393279"/>
    <w:rsid w:val="003A1621"/>
    <w:rsid w:val="003A3FCC"/>
    <w:rsid w:val="003A5CFD"/>
    <w:rsid w:val="003C466E"/>
    <w:rsid w:val="003C7171"/>
    <w:rsid w:val="00403D58"/>
    <w:rsid w:val="00413D9C"/>
    <w:rsid w:val="00435721"/>
    <w:rsid w:val="00440E44"/>
    <w:rsid w:val="0044249C"/>
    <w:rsid w:val="00460A32"/>
    <w:rsid w:val="004678A9"/>
    <w:rsid w:val="00480615"/>
    <w:rsid w:val="00480E71"/>
    <w:rsid w:val="004958A8"/>
    <w:rsid w:val="00497161"/>
    <w:rsid w:val="004A21CA"/>
    <w:rsid w:val="004B2CC9"/>
    <w:rsid w:val="004C3016"/>
    <w:rsid w:val="004C5C02"/>
    <w:rsid w:val="004D1074"/>
    <w:rsid w:val="004E0187"/>
    <w:rsid w:val="004F07FA"/>
    <w:rsid w:val="004F733C"/>
    <w:rsid w:val="00504B4A"/>
    <w:rsid w:val="0051286F"/>
    <w:rsid w:val="005376EC"/>
    <w:rsid w:val="00543486"/>
    <w:rsid w:val="005515F7"/>
    <w:rsid w:val="00562932"/>
    <w:rsid w:val="00575A46"/>
    <w:rsid w:val="005A4973"/>
    <w:rsid w:val="005A7CB6"/>
    <w:rsid w:val="005B2F05"/>
    <w:rsid w:val="005D5842"/>
    <w:rsid w:val="005F0C35"/>
    <w:rsid w:val="00601E57"/>
    <w:rsid w:val="0060567E"/>
    <w:rsid w:val="00615BAE"/>
    <w:rsid w:val="006242ED"/>
    <w:rsid w:val="00626437"/>
    <w:rsid w:val="00632FA0"/>
    <w:rsid w:val="0064354C"/>
    <w:rsid w:val="0066023C"/>
    <w:rsid w:val="00675802"/>
    <w:rsid w:val="00682C08"/>
    <w:rsid w:val="006A74D1"/>
    <w:rsid w:val="006B2CE9"/>
    <w:rsid w:val="006C0885"/>
    <w:rsid w:val="006C41A4"/>
    <w:rsid w:val="006D1E9A"/>
    <w:rsid w:val="006D576D"/>
    <w:rsid w:val="006F1ACD"/>
    <w:rsid w:val="00706F94"/>
    <w:rsid w:val="00717D3A"/>
    <w:rsid w:val="007222FB"/>
    <w:rsid w:val="00724C89"/>
    <w:rsid w:val="00734F4F"/>
    <w:rsid w:val="00760F16"/>
    <w:rsid w:val="007647BC"/>
    <w:rsid w:val="00765880"/>
    <w:rsid w:val="007703F6"/>
    <w:rsid w:val="00772E6B"/>
    <w:rsid w:val="007779F9"/>
    <w:rsid w:val="00780713"/>
    <w:rsid w:val="007A6871"/>
    <w:rsid w:val="007B6CDF"/>
    <w:rsid w:val="007C7424"/>
    <w:rsid w:val="007E13FC"/>
    <w:rsid w:val="007F1DAC"/>
    <w:rsid w:val="00807361"/>
    <w:rsid w:val="00817FE9"/>
    <w:rsid w:val="00822396"/>
    <w:rsid w:val="00831CCC"/>
    <w:rsid w:val="008341CD"/>
    <w:rsid w:val="00834230"/>
    <w:rsid w:val="00834302"/>
    <w:rsid w:val="00847230"/>
    <w:rsid w:val="00865C38"/>
    <w:rsid w:val="008668C1"/>
    <w:rsid w:val="00871C1B"/>
    <w:rsid w:val="008D04A1"/>
    <w:rsid w:val="008E3877"/>
    <w:rsid w:val="008E4930"/>
    <w:rsid w:val="008F4C54"/>
    <w:rsid w:val="00916F87"/>
    <w:rsid w:val="00936793"/>
    <w:rsid w:val="009440C1"/>
    <w:rsid w:val="009549BB"/>
    <w:rsid w:val="009617C5"/>
    <w:rsid w:val="00963624"/>
    <w:rsid w:val="00965495"/>
    <w:rsid w:val="00973D34"/>
    <w:rsid w:val="00984951"/>
    <w:rsid w:val="00991419"/>
    <w:rsid w:val="00991971"/>
    <w:rsid w:val="00992638"/>
    <w:rsid w:val="009975A4"/>
    <w:rsid w:val="009A0A3D"/>
    <w:rsid w:val="009A1D17"/>
    <w:rsid w:val="009A38F7"/>
    <w:rsid w:val="009B2B33"/>
    <w:rsid w:val="009D04BA"/>
    <w:rsid w:val="009D40AF"/>
    <w:rsid w:val="009E6123"/>
    <w:rsid w:val="009F1B35"/>
    <w:rsid w:val="009F7DE2"/>
    <w:rsid w:val="00A06CF2"/>
    <w:rsid w:val="00A17B42"/>
    <w:rsid w:val="00A24AB6"/>
    <w:rsid w:val="00A351A2"/>
    <w:rsid w:val="00A42579"/>
    <w:rsid w:val="00A431A8"/>
    <w:rsid w:val="00A55B77"/>
    <w:rsid w:val="00A729BF"/>
    <w:rsid w:val="00A9011C"/>
    <w:rsid w:val="00A92DC6"/>
    <w:rsid w:val="00A930E6"/>
    <w:rsid w:val="00A96DA6"/>
    <w:rsid w:val="00AD0C61"/>
    <w:rsid w:val="00AD3FD2"/>
    <w:rsid w:val="00AF089E"/>
    <w:rsid w:val="00AF16E6"/>
    <w:rsid w:val="00AF4B00"/>
    <w:rsid w:val="00B02667"/>
    <w:rsid w:val="00B414AD"/>
    <w:rsid w:val="00B4350F"/>
    <w:rsid w:val="00B4675D"/>
    <w:rsid w:val="00B92C76"/>
    <w:rsid w:val="00BA729E"/>
    <w:rsid w:val="00BC0665"/>
    <w:rsid w:val="00BC198E"/>
    <w:rsid w:val="00BC1C2F"/>
    <w:rsid w:val="00BD5AEF"/>
    <w:rsid w:val="00BD7024"/>
    <w:rsid w:val="00BF4DC1"/>
    <w:rsid w:val="00BF5D2D"/>
    <w:rsid w:val="00BF67DB"/>
    <w:rsid w:val="00C00C1E"/>
    <w:rsid w:val="00C0316F"/>
    <w:rsid w:val="00C25905"/>
    <w:rsid w:val="00C36776"/>
    <w:rsid w:val="00C64029"/>
    <w:rsid w:val="00C67F14"/>
    <w:rsid w:val="00C70186"/>
    <w:rsid w:val="00C803C1"/>
    <w:rsid w:val="00C8057B"/>
    <w:rsid w:val="00C9121D"/>
    <w:rsid w:val="00C9412E"/>
    <w:rsid w:val="00C94612"/>
    <w:rsid w:val="00C94AF3"/>
    <w:rsid w:val="00CA24FD"/>
    <w:rsid w:val="00CA70DF"/>
    <w:rsid w:val="00CB367A"/>
    <w:rsid w:val="00CB416B"/>
    <w:rsid w:val="00CD6B58"/>
    <w:rsid w:val="00CE03F9"/>
    <w:rsid w:val="00CE16E8"/>
    <w:rsid w:val="00CF401E"/>
    <w:rsid w:val="00CF47F9"/>
    <w:rsid w:val="00CF5C01"/>
    <w:rsid w:val="00D30417"/>
    <w:rsid w:val="00D43F4A"/>
    <w:rsid w:val="00D525DE"/>
    <w:rsid w:val="00D7429B"/>
    <w:rsid w:val="00D82A55"/>
    <w:rsid w:val="00D9232D"/>
    <w:rsid w:val="00DA206E"/>
    <w:rsid w:val="00DA2384"/>
    <w:rsid w:val="00DB0DAB"/>
    <w:rsid w:val="00DD2F8C"/>
    <w:rsid w:val="00DE548A"/>
    <w:rsid w:val="00E00A07"/>
    <w:rsid w:val="00E20CE1"/>
    <w:rsid w:val="00E21CB9"/>
    <w:rsid w:val="00E255F6"/>
    <w:rsid w:val="00E2589C"/>
    <w:rsid w:val="00E33E4E"/>
    <w:rsid w:val="00E345BB"/>
    <w:rsid w:val="00E44906"/>
    <w:rsid w:val="00E453C7"/>
    <w:rsid w:val="00E82F88"/>
    <w:rsid w:val="00E844DC"/>
    <w:rsid w:val="00EA265B"/>
    <w:rsid w:val="00EB3DE5"/>
    <w:rsid w:val="00EC5737"/>
    <w:rsid w:val="00ED0826"/>
    <w:rsid w:val="00F019EB"/>
    <w:rsid w:val="00F113F0"/>
    <w:rsid w:val="00F23C06"/>
    <w:rsid w:val="00F27F0E"/>
    <w:rsid w:val="00F31A8D"/>
    <w:rsid w:val="00F44F21"/>
    <w:rsid w:val="00F66790"/>
    <w:rsid w:val="00F92A94"/>
    <w:rsid w:val="00FA696C"/>
    <w:rsid w:val="00FB4282"/>
    <w:rsid w:val="00FC6758"/>
    <w:rsid w:val="00FD50BD"/>
    <w:rsid w:val="00FD75BD"/>
    <w:rsid w:val="00FE219F"/>
    <w:rsid w:val="00FE328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table" w:styleId="TableGrid">
    <w:name w:val="Table Grid"/>
    <w:basedOn w:val="TableNormal"/>
    <w:uiPriority w:val="39"/>
    <w:locked/>
    <w:rsid w:val="009975A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E85AA1-C268-456A-B430-C83E8E3EFB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113</Words>
  <Characters>616</Characters>
  <Application>Microsoft Office Word</Application>
  <DocSecurity>8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2025-08-22T13:00:00Z</cp:lastPrinted>
  <dcterms:created xsi:type="dcterms:W3CDTF">2025-09-22T16:09:00Z</dcterms:created>
  <dcterms:modified xsi:type="dcterms:W3CDTF">2025-09-22T16:09:00Z</dcterms:modified>
</cp:coreProperties>
</file>