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95D8B" w:rsidRPr="00F95D8B" w:rsidP="000E0AF7" w14:paraId="074AD8F1" w14:textId="61E65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F95D8B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507BA">
        <w:rPr>
          <w:rFonts w:ascii="Bookman Old Style" w:hAnsi="Bookman Old Style" w:cs="Arial"/>
          <w:b/>
          <w:bCs/>
          <w:sz w:val="24"/>
          <w:szCs w:val="24"/>
        </w:rPr>
        <w:t xml:space="preserve">ROÇAGEM </w:t>
      </w:r>
      <w:r w:rsidRPr="004507BA" w:rsidR="004507BA">
        <w:rPr>
          <w:rFonts w:ascii="Bookman Old Style" w:hAnsi="Bookman Old Style" w:cs="Arial"/>
          <w:b/>
          <w:bCs/>
          <w:sz w:val="24"/>
          <w:szCs w:val="24"/>
        </w:rPr>
        <w:t>E LIMPEZA</w:t>
      </w:r>
      <w:r w:rsidR="004507BA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507BA">
        <w:rPr>
          <w:rFonts w:ascii="Bookman Old Style" w:hAnsi="Bookman Old Style" w:cs="Arial"/>
          <w:sz w:val="24"/>
          <w:szCs w:val="24"/>
        </w:rPr>
        <w:t xml:space="preserve">em </w:t>
      </w:r>
      <w:r w:rsidR="009F6F17">
        <w:rPr>
          <w:rFonts w:ascii="Bookman Old Style" w:hAnsi="Bookman Old Style" w:cs="Arial"/>
          <w:sz w:val="24"/>
          <w:szCs w:val="24"/>
        </w:rPr>
        <w:t xml:space="preserve">volta do Campo do Pelota, </w:t>
      </w:r>
      <w:r w:rsidRPr="009F6F17" w:rsidR="009F6F17">
        <w:rPr>
          <w:rFonts w:ascii="Bookman Old Style" w:hAnsi="Bookman Old Style" w:cs="Arial"/>
          <w:sz w:val="24"/>
          <w:szCs w:val="24"/>
        </w:rPr>
        <w:t>Rua Izidoro Cestari - Jardim Dom Bosco I</w:t>
      </w:r>
      <w:r w:rsidR="009F6F17">
        <w:rPr>
          <w:rFonts w:ascii="Bookman Old Style" w:hAnsi="Bookman Old Style" w:cs="Arial"/>
          <w:sz w:val="24"/>
          <w:szCs w:val="24"/>
        </w:rPr>
        <w:t>.</w:t>
      </w:r>
    </w:p>
    <w:p w:rsidR="00F95D8B" w:rsidRPr="00F95D8B" w:rsidP="000E0AF7" w14:paraId="5D7154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E0AF7" w:rsidRPr="000E0AF7" w:rsidP="000E0AF7" w14:paraId="09A7302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E0AF7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manter a via pública limpa, organizada e em boas condições de uso, garantindo o bem-estar da população, a boa aparência do local e a preservação do espaço urbano.</w:t>
      </w: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4B9CAD4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27F03">
        <w:rPr>
          <w:rFonts w:ascii="Bookman Old Style" w:hAnsi="Bookman Old Style" w:cs="Arial"/>
          <w:sz w:val="24"/>
          <w:szCs w:val="24"/>
          <w:lang w:val="pt"/>
        </w:rPr>
        <w:t>21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8837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27F0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A6957"/>
    <w:rsid w:val="007F3E4B"/>
    <w:rsid w:val="00813B05"/>
    <w:rsid w:val="00825EB2"/>
    <w:rsid w:val="00826306"/>
    <w:rsid w:val="00851C61"/>
    <w:rsid w:val="00852CB4"/>
    <w:rsid w:val="00855670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61A6"/>
    <w:rsid w:val="009B3512"/>
    <w:rsid w:val="009B3B97"/>
    <w:rsid w:val="009C679C"/>
    <w:rsid w:val="009D0513"/>
    <w:rsid w:val="009E37E6"/>
    <w:rsid w:val="009F6F17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10BF4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  <w:rsid w:val="00FF5F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4</cp:revision>
  <dcterms:created xsi:type="dcterms:W3CDTF">2025-09-21T22:04:00Z</dcterms:created>
  <dcterms:modified xsi:type="dcterms:W3CDTF">2025-09-21T22:33:00Z</dcterms:modified>
</cp:coreProperties>
</file>