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86281" w:rsidP="00586281" w14:paraId="00377594" w14:textId="77777777">
      <w:pPr>
        <w:rPr>
          <w:rFonts w:ascii="Segoe UI" w:hAnsi="Segoe UI" w:cs="Segoe UI"/>
          <w:b/>
          <w:bCs/>
          <w:sz w:val="24"/>
          <w:szCs w:val="24"/>
        </w:rPr>
      </w:pPr>
      <w:permStart w:id="0" w:edGrp="everyone"/>
      <w:r>
        <w:rPr>
          <w:rFonts w:ascii="Segoe UI" w:hAnsi="Segoe UI" w:cs="Segoe UI"/>
          <w:b/>
          <w:bCs/>
          <w:sz w:val="24"/>
          <w:szCs w:val="24"/>
        </w:rPr>
        <w:t>PROJETO DE LEI Nº ___/2025 – GAB. VER. PROF. EDINHO</w:t>
      </w:r>
    </w:p>
    <w:p w:rsidR="00586281" w:rsidP="00586281" w14:paraId="6AA65E91" w14:textId="77777777">
      <w:pPr>
        <w:rPr>
          <w:rFonts w:ascii="Segoe UI" w:hAnsi="Segoe UI" w:cs="Segoe UI"/>
          <w:b/>
          <w:bCs/>
          <w:sz w:val="24"/>
          <w:szCs w:val="24"/>
        </w:rPr>
      </w:pPr>
    </w:p>
    <w:p w:rsidR="00586281" w:rsidP="00586281" w14:paraId="0B86DC8A" w14:textId="77777777">
      <w:pPr>
        <w:ind w:left="3969"/>
        <w:jc w:val="both"/>
        <w:rPr>
          <w:rFonts w:ascii="Segoe UI" w:hAnsi="Segoe UI" w:cs="Segoe UI"/>
          <w:b/>
          <w:bCs/>
          <w:sz w:val="24"/>
          <w:szCs w:val="24"/>
        </w:rPr>
      </w:pPr>
      <w:r>
        <w:rPr>
          <w:rFonts w:ascii="Segoe UI" w:hAnsi="Segoe UI" w:cs="Segoe UI"/>
          <w:b/>
          <w:bCs/>
          <w:sz w:val="24"/>
          <w:szCs w:val="24"/>
        </w:rPr>
        <w:t xml:space="preserve">Autoriza o Poder Executivo a instituir o </w:t>
      </w:r>
      <w:r>
        <w:rPr>
          <w:rFonts w:ascii="Segoe UI" w:hAnsi="Segoe UI" w:cs="Segoe UI"/>
          <w:b/>
          <w:bCs/>
          <w:i/>
          <w:iCs/>
          <w:sz w:val="24"/>
          <w:szCs w:val="24"/>
        </w:rPr>
        <w:t>Programa Municipal de Atenção Domiciliar a Pessoas Acamadas – “Cuidar+”</w:t>
      </w:r>
      <w:r>
        <w:rPr>
          <w:rFonts w:ascii="Segoe UI" w:hAnsi="Segoe UI" w:cs="Segoe UI"/>
          <w:b/>
          <w:bCs/>
          <w:sz w:val="24"/>
          <w:szCs w:val="24"/>
        </w:rPr>
        <w:t>, e dá outras providências.</w:t>
      </w:r>
    </w:p>
    <w:p w:rsidR="00586281" w:rsidP="00586281" w14:paraId="4FC73F4C" w14:textId="77777777">
      <w:pPr>
        <w:ind w:left="3969"/>
        <w:jc w:val="both"/>
        <w:rPr>
          <w:rFonts w:ascii="Segoe UI" w:hAnsi="Segoe UI" w:cs="Segoe UI"/>
          <w:b/>
          <w:bCs/>
          <w:sz w:val="24"/>
          <w:szCs w:val="24"/>
        </w:rPr>
      </w:pPr>
      <w:r>
        <w:rPr>
          <w:rFonts w:ascii="Segoe UI" w:hAnsi="Segoe UI" w:cs="Segoe UI"/>
          <w:b/>
          <w:bCs/>
          <w:sz w:val="24"/>
          <w:szCs w:val="24"/>
        </w:rPr>
        <w:t>Autoria: Vereador Prof. Edinho</w:t>
      </w:r>
    </w:p>
    <w:p w:rsidR="00586281" w:rsidP="00586281" w14:paraId="29D4240C" w14:textId="77777777">
      <w:pPr>
        <w:ind w:left="3969"/>
        <w:jc w:val="both"/>
        <w:rPr>
          <w:rFonts w:ascii="Segoe UI" w:hAnsi="Segoe UI" w:cs="Segoe UI"/>
          <w:b/>
          <w:bCs/>
          <w:sz w:val="24"/>
          <w:szCs w:val="24"/>
        </w:rPr>
      </w:pPr>
    </w:p>
    <w:p w:rsidR="00586281" w:rsidP="00586281" w14:paraId="4A77A73E" w14:textId="77777777">
      <w:pPr>
        <w:spacing w:before="100" w:beforeAutospacing="1" w:after="100" w:afterAutospacing="1" w:line="360" w:lineRule="auto"/>
        <w:ind w:firstLine="1134"/>
        <w:jc w:val="both"/>
        <w:rPr>
          <w:rFonts w:ascii="Segoe UI" w:hAnsi="Segoe UI" w:cs="Segoe UI"/>
          <w:b/>
          <w:bCs/>
          <w:sz w:val="24"/>
          <w:szCs w:val="24"/>
        </w:rPr>
      </w:pPr>
      <w:r>
        <w:rPr>
          <w:rFonts w:ascii="Segoe UI" w:hAnsi="Segoe UI" w:cs="Segoe UI"/>
          <w:b/>
          <w:bCs/>
          <w:sz w:val="24"/>
          <w:szCs w:val="24"/>
        </w:rPr>
        <w:t>O PREFEITO DO MUNICÍPIO DE SUMARÉ,</w:t>
      </w:r>
    </w:p>
    <w:p w:rsidR="00586281" w:rsidP="00586281" w14:paraId="6B57C8EB"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Faço saber que a CÂMARA MUNICIPAL aprovou e eu sanciono e promulgo a seguinte Lei:</w:t>
      </w:r>
    </w:p>
    <w:p w:rsidR="00586281" w:rsidP="00586281" w14:paraId="21C3BF95"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Art. 1º</w:t>
      </w:r>
      <w:r>
        <w:rPr>
          <w:rFonts w:ascii="Segoe UI" w:hAnsi="Segoe UI" w:cs="Segoe UI"/>
          <w:sz w:val="24"/>
          <w:szCs w:val="24"/>
        </w:rPr>
        <w:t xml:space="preserve"> Fica o Poder Executivo autorizado a instituir, no âmbito do Município de Sumaré, o </w:t>
      </w:r>
      <w:r>
        <w:rPr>
          <w:rFonts w:ascii="Segoe UI" w:hAnsi="Segoe UI" w:cs="Segoe UI"/>
          <w:i/>
          <w:iCs/>
          <w:sz w:val="24"/>
          <w:szCs w:val="24"/>
        </w:rPr>
        <w:t>Programa Municipal de Atenção Domiciliar a Pessoas Acamadas – “Cuidar+”</w:t>
      </w:r>
      <w:r>
        <w:rPr>
          <w:rFonts w:ascii="Segoe UI" w:hAnsi="Segoe UI" w:cs="Segoe UI"/>
          <w:sz w:val="24"/>
          <w:szCs w:val="24"/>
        </w:rPr>
        <w:t>, com a finalidade de prestar auxílio e cuidados a pessoas em situação de acamamento.</w:t>
      </w:r>
    </w:p>
    <w:p w:rsidR="00586281" w:rsidP="00586281" w14:paraId="6D99734B"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Art. 2º</w:t>
      </w:r>
      <w:r>
        <w:rPr>
          <w:rFonts w:ascii="Segoe UI" w:hAnsi="Segoe UI" w:cs="Segoe UI"/>
          <w:sz w:val="24"/>
          <w:szCs w:val="24"/>
        </w:rPr>
        <w:t xml:space="preserve"> O programa será destinado exclusivamente a famílias que atendam, cumulativamente, aos seguintes requisitos:</w:t>
      </w:r>
    </w:p>
    <w:p w:rsidR="00586281" w:rsidP="00586281" w14:paraId="32E8FEFB"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 xml:space="preserve">I – </w:t>
      </w:r>
      <w:r>
        <w:rPr>
          <w:rFonts w:ascii="Segoe UI" w:hAnsi="Segoe UI" w:cs="Segoe UI"/>
          <w:sz w:val="24"/>
          <w:szCs w:val="24"/>
        </w:rPr>
        <w:t>possuam</w:t>
      </w:r>
      <w:r>
        <w:rPr>
          <w:rFonts w:ascii="Segoe UI" w:hAnsi="Segoe UI" w:cs="Segoe UI"/>
          <w:sz w:val="24"/>
          <w:szCs w:val="24"/>
        </w:rPr>
        <w:t xml:space="preserve"> renda mensal familiar de até 3 (três) salários mínimos; </w:t>
      </w:r>
    </w:p>
    <w:p w:rsidR="00586281" w:rsidP="00586281" w14:paraId="2F8AAB0B"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 xml:space="preserve">II – </w:t>
      </w:r>
      <w:r>
        <w:rPr>
          <w:rFonts w:ascii="Segoe UI" w:hAnsi="Segoe UI" w:cs="Segoe UI"/>
          <w:sz w:val="24"/>
          <w:szCs w:val="24"/>
        </w:rPr>
        <w:t>residam</w:t>
      </w:r>
      <w:r>
        <w:rPr>
          <w:rFonts w:ascii="Segoe UI" w:hAnsi="Segoe UI" w:cs="Segoe UI"/>
          <w:sz w:val="24"/>
          <w:szCs w:val="24"/>
        </w:rPr>
        <w:t xml:space="preserve"> no Município de Sumaré;</w:t>
      </w:r>
    </w:p>
    <w:p w:rsidR="00586281" w:rsidP="00586281" w14:paraId="75D07FE3"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III – tenham, em seu núcleo familiar, pessoa acamada em razão de doença física ou mental grave, com incapacidade total e permanente para o desempenho das atividades da vida diária, cuja condição exija cuidados e vigilância contínuos, 24 (vinte e quatro) horas por dia.</w:t>
      </w:r>
    </w:p>
    <w:p w:rsidR="00586281" w:rsidP="00586281" w14:paraId="5AC71ED3"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Art. 3º</w:t>
      </w:r>
      <w:r>
        <w:rPr>
          <w:rFonts w:ascii="Segoe UI" w:hAnsi="Segoe UI" w:cs="Segoe UI"/>
          <w:sz w:val="24"/>
          <w:szCs w:val="24"/>
        </w:rPr>
        <w:t xml:space="preserve"> A prestação do serviço será realizada por profissional habilitado, pelo período de 4 (quatro) horas diárias, de segunda a sexta-feira, excluídos finais de semana e feriados.</w:t>
      </w:r>
    </w:p>
    <w:p w:rsidR="00586281" w:rsidP="00586281" w14:paraId="23F66C21"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 xml:space="preserve">Art. 4º </w:t>
      </w:r>
      <w:r>
        <w:rPr>
          <w:rFonts w:ascii="Segoe UI" w:hAnsi="Segoe UI" w:cs="Segoe UI"/>
          <w:sz w:val="24"/>
          <w:szCs w:val="24"/>
        </w:rPr>
        <w:t>Poderão atuar no programa profissionais que comprovem formação em Curso de Auxiliar de Enfermagem, Curso de Técnico de Enfermagem, Curso de Cuidador de Idoso ou de Pessoa Acamada ou em outros cursos correlatos ou congêneres reconhecidos pelo Poder Executivo.</w:t>
      </w:r>
    </w:p>
    <w:p w:rsidR="00586281" w:rsidP="00586281" w14:paraId="3F9F01E9"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 xml:space="preserve">Art. 5º </w:t>
      </w:r>
      <w:r>
        <w:rPr>
          <w:rFonts w:ascii="Segoe UI" w:hAnsi="Segoe UI" w:cs="Segoe UI"/>
          <w:sz w:val="24"/>
          <w:szCs w:val="24"/>
        </w:rPr>
        <w:t>A execução do programa poderá efetivar-se mediante convênios ou parcerias com entidades públicas ou privadas, pela contratação de profissionais autônomos ou empresas especializadas, ou, ainda, por outros meios que o Poder Executivo entender necessários, inclusive concursos públicos e processos seletivos, observada a legislação aplicável.</w:t>
      </w:r>
    </w:p>
    <w:p w:rsidR="00586281" w:rsidP="00586281" w14:paraId="52190BE7"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 xml:space="preserve">Art. 6º </w:t>
      </w:r>
      <w:r>
        <w:rPr>
          <w:rFonts w:ascii="Segoe UI" w:hAnsi="Segoe UI" w:cs="Segoe UI"/>
          <w:sz w:val="24"/>
          <w:szCs w:val="24"/>
        </w:rPr>
        <w:t>O cadastramento e a seleção das famílias beneficiárias serão realizados, em conjunto, pela Secretaria Municipal de Inclusão, Assistência e Desenvolvimento Social e pela Secretaria Municipal de Saúde, observados os critérios desta Lei e os definidos em regulamento.</w:t>
      </w:r>
    </w:p>
    <w:p w:rsidR="00586281" w:rsidP="00586281" w14:paraId="25EA88F7" w14:textId="6C4465F4">
      <w:pPr>
        <w:spacing w:beforeAutospacing="1" w:after="100" w:afterAutospacing="1" w:line="360" w:lineRule="auto"/>
        <w:ind w:firstLine="1134"/>
        <w:jc w:val="both"/>
        <w:rPr>
          <w:rFonts w:ascii="Segoe UI" w:hAnsi="Segoe UI" w:cs="Segoe UI"/>
          <w:sz w:val="24"/>
          <w:szCs w:val="24"/>
        </w:rPr>
      </w:pPr>
      <w:r>
        <w:rPr>
          <w:noProof/>
        </w:rPr>
        <w:drawing>
          <wp:anchor distT="0" distB="0" distL="114300" distR="114300" simplePos="0" relativeHeight="251658240" behindDoc="1" locked="0" layoutInCell="1" allowOverlap="1">
            <wp:simplePos x="0" y="0"/>
            <wp:positionH relativeFrom="column">
              <wp:posOffset>180340</wp:posOffset>
            </wp:positionH>
            <wp:positionV relativeFrom="paragraph">
              <wp:posOffset>5715</wp:posOffset>
            </wp:positionV>
            <wp:extent cx="5850890" cy="3289300"/>
            <wp:effectExtent l="0" t="0" r="0" b="0"/>
            <wp:wrapNone/>
            <wp:docPr id="11693238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2629"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0890" cy="328930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bCs/>
          <w:sz w:val="24"/>
          <w:szCs w:val="24"/>
        </w:rPr>
        <w:t>Art. 7º</w:t>
      </w:r>
      <w:r>
        <w:rPr>
          <w:rFonts w:ascii="Segoe UI" w:hAnsi="Segoe UI" w:cs="Segoe UI"/>
          <w:sz w:val="24"/>
          <w:szCs w:val="24"/>
        </w:rPr>
        <w:t xml:space="preserve"> O Poder Executivo regulamentará esta Lei, no que couber, para detalhar os procedimentos operacionais necessários à sua execução.</w:t>
      </w:r>
    </w:p>
    <w:p w:rsidR="00586281" w:rsidP="00586281" w14:paraId="319542B9"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b/>
          <w:bCs/>
          <w:sz w:val="24"/>
          <w:szCs w:val="24"/>
        </w:rPr>
        <w:t>Art. 8º</w:t>
      </w:r>
      <w:r>
        <w:rPr>
          <w:rFonts w:ascii="Segoe UI" w:hAnsi="Segoe UI" w:cs="Segoe UI"/>
          <w:sz w:val="24"/>
          <w:szCs w:val="24"/>
        </w:rPr>
        <w:t xml:space="preserve"> Esta Lei entra em vigor na data de sua publicação.</w:t>
      </w:r>
    </w:p>
    <w:p w:rsidR="00586281" w:rsidP="00586281" w14:paraId="462D88A0" w14:textId="77777777">
      <w:pPr>
        <w:spacing w:before="100" w:beforeAutospacing="1" w:after="100" w:afterAutospacing="1" w:line="360" w:lineRule="auto"/>
        <w:ind w:firstLine="1134"/>
        <w:jc w:val="right"/>
        <w:rPr>
          <w:rFonts w:ascii="Segoe UI" w:hAnsi="Segoe UI" w:cs="Segoe UI"/>
          <w:sz w:val="24"/>
          <w:szCs w:val="24"/>
        </w:rPr>
      </w:pPr>
      <w:r>
        <w:rPr>
          <w:rFonts w:ascii="Segoe UI" w:hAnsi="Segoe UI" w:cs="Segoe UI"/>
          <w:sz w:val="24"/>
          <w:szCs w:val="24"/>
        </w:rPr>
        <w:t>Sala das Sessões, 23 de setembro de 2025.</w:t>
      </w:r>
    </w:p>
    <w:p w:rsidR="00586281" w:rsidP="00586281" w14:paraId="5BDF3EA9" w14:textId="77777777">
      <w:pPr>
        <w:spacing w:before="100" w:beforeAutospacing="1" w:after="100" w:afterAutospacing="1" w:line="360" w:lineRule="auto"/>
        <w:ind w:firstLine="1134"/>
        <w:jc w:val="right"/>
        <w:rPr>
          <w:rFonts w:ascii="Segoe UI" w:hAnsi="Segoe UI" w:cs="Segoe UI"/>
          <w:sz w:val="24"/>
          <w:szCs w:val="24"/>
        </w:rPr>
      </w:pPr>
    </w:p>
    <w:p w:rsidR="00586281" w:rsidP="00586281" w14:paraId="1E73BFC0" w14:textId="77777777">
      <w:pPr>
        <w:spacing w:before="100" w:beforeAutospacing="1" w:after="100" w:afterAutospacing="1" w:line="360" w:lineRule="auto"/>
        <w:jc w:val="center"/>
        <w:rPr>
          <w:rFonts w:ascii="Segoe UI" w:hAnsi="Segoe UI" w:cs="Segoe UI"/>
          <w:b/>
          <w:bCs/>
          <w:sz w:val="24"/>
          <w:szCs w:val="24"/>
        </w:rPr>
      </w:pPr>
      <w:r>
        <w:rPr>
          <w:rFonts w:ascii="Segoe UI" w:hAnsi="Segoe UI" w:cs="Segoe UI"/>
          <w:b/>
          <w:bCs/>
          <w:sz w:val="24"/>
          <w:szCs w:val="24"/>
        </w:rPr>
        <w:t>VEREADOR PROFESSOR EDINHO</w:t>
      </w:r>
      <w:r>
        <w:rPr>
          <w:rFonts w:ascii="Segoe UI" w:hAnsi="Segoe UI" w:cs="Segoe UI"/>
          <w:b/>
          <w:bCs/>
          <w:sz w:val="24"/>
          <w:szCs w:val="24"/>
        </w:rPr>
        <w:br/>
        <w:t>REPUBLICANOS</w:t>
      </w:r>
    </w:p>
    <w:p w:rsidR="00586281" w:rsidP="00586281" w14:paraId="598FE0DF" w14:textId="77777777">
      <w:pPr>
        <w:rPr>
          <w:rFonts w:ascii="Segoe UI" w:hAnsi="Segoe UI" w:cs="Segoe UI"/>
          <w:sz w:val="24"/>
          <w:szCs w:val="24"/>
        </w:rPr>
      </w:pPr>
      <w:r>
        <w:rPr>
          <w:rFonts w:ascii="Segoe UI" w:hAnsi="Segoe UI" w:cs="Segoe UI"/>
          <w:b/>
          <w:bCs/>
          <w:sz w:val="24"/>
          <w:szCs w:val="24"/>
        </w:rPr>
        <w:t>JUSTIFICATIVA</w:t>
      </w:r>
      <w:r>
        <w:rPr>
          <w:rFonts w:ascii="Segoe UI" w:hAnsi="Segoe UI" w:cs="Segoe UI"/>
          <w:sz w:val="24"/>
          <w:szCs w:val="24"/>
        </w:rPr>
        <w:t xml:space="preserve"> </w:t>
      </w:r>
    </w:p>
    <w:p w:rsidR="00586281" w:rsidP="00586281" w14:paraId="7FB2A6B8"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Em nosso município, inúmeras famílias convivem diariamente com a difícil realidade de ter um ente querido em situação de acamamento, seja em razão de idade avançada, doença física grave ou doença mental grave, ambas com incapacidade total e permanente para as atividades da vida diária.</w:t>
      </w:r>
    </w:p>
    <w:p w:rsidR="00586281" w:rsidP="00586281" w14:paraId="03B2EDA3"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Muitas dessas famílias não dispõem de recursos financeiros para contratar um profissional qualificado que auxilie nos cuidados, e, ao mesmo tempo, precisam trabalhar fora para garantir o sustento do lar. Nesses casos, é comum que o acamado permaneça sob a responsabilidade de um familiar que, sozinho, enfrenta tarefas complexas e fisicamente exigentes, como a higiene pessoal, o banho, a troca de curativos, a mobilização no leito e outros procedimentos que demandam técnica e preparo.</w:t>
      </w:r>
    </w:p>
    <w:p w:rsidR="00586281" w:rsidP="00586281" w14:paraId="02534562" w14:textId="48EFA96F">
      <w:pPr>
        <w:spacing w:beforeAutospacing="1" w:after="100" w:afterAutospacing="1" w:line="360" w:lineRule="auto"/>
        <w:ind w:firstLine="1134"/>
        <w:jc w:val="both"/>
        <w:rPr>
          <w:rFonts w:ascii="Segoe UI" w:hAnsi="Segoe UI" w:cs="Segoe UI"/>
          <w:sz w:val="24"/>
          <w:szCs w:val="24"/>
        </w:rPr>
      </w:pPr>
      <w:r>
        <w:rPr>
          <w:noProof/>
        </w:rPr>
        <w:drawing>
          <wp:anchor distT="0" distB="0" distL="114300" distR="114300" simplePos="0" relativeHeight="251659264" behindDoc="1" locked="0" layoutInCell="1" allowOverlap="1">
            <wp:simplePos x="0" y="0"/>
            <wp:positionH relativeFrom="column">
              <wp:posOffset>766445</wp:posOffset>
            </wp:positionH>
            <wp:positionV relativeFrom="paragraph">
              <wp:posOffset>1958340</wp:posOffset>
            </wp:positionV>
            <wp:extent cx="4672965" cy="2626995"/>
            <wp:effectExtent l="0" t="0" r="0" b="0"/>
            <wp:wrapNone/>
            <wp:docPr id="62477368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1607"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2965" cy="2626995"/>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sz w:val="24"/>
          <w:szCs w:val="24"/>
        </w:rPr>
        <w:t>O Programa Municipal de Atenção Domiciliar a Pessoas Acamadas – “Cuidar+” é uma resposta concreta a essa necessidade, oferecendo apoio especializado por algumas horas diárias, de segunda a sexta-feira, para auxiliar nas tarefas mais delicadas e reduzir a sobrecarga dos cuidadores. Além de garantir mais dignidade e qualidade de vida à pessoa acamada, contribui para preservar a saúde física e mental dos familiares, permitindo que mantenham suas atividades com tranquilidade, certos de que seu ente querido recebe cuidados adequados.</w:t>
      </w:r>
    </w:p>
    <w:p w:rsidR="00586281" w:rsidP="00586281" w14:paraId="4F9978CC" w14:textId="77777777">
      <w:pPr>
        <w:spacing w:before="100" w:beforeAutospacing="1" w:after="100" w:afterAutospacing="1" w:line="360" w:lineRule="auto"/>
        <w:ind w:firstLine="1134"/>
        <w:jc w:val="both"/>
        <w:rPr>
          <w:rFonts w:ascii="Segoe UI" w:hAnsi="Segoe UI" w:cs="Segoe UI"/>
          <w:sz w:val="24"/>
          <w:szCs w:val="24"/>
        </w:rPr>
      </w:pPr>
      <w:r>
        <w:rPr>
          <w:rFonts w:ascii="Segoe UI" w:hAnsi="Segoe UI" w:cs="Segoe UI"/>
          <w:sz w:val="24"/>
          <w:szCs w:val="24"/>
        </w:rPr>
        <w:t>Diante do exposto, conto com a sensibilidade e o compromisso social dos Nobres Pares para a aprovação deste Projeto de Lei.</w:t>
      </w:r>
    </w:p>
    <w:p w:rsidR="00586281" w:rsidP="00586281" w14:paraId="4DBC0CCB" w14:textId="77777777">
      <w:pPr>
        <w:spacing w:before="100" w:beforeAutospacing="1" w:after="100" w:afterAutospacing="1" w:line="360" w:lineRule="auto"/>
        <w:ind w:firstLine="1134"/>
        <w:jc w:val="right"/>
        <w:rPr>
          <w:rFonts w:ascii="Segoe UI" w:hAnsi="Segoe UI" w:cs="Segoe UI"/>
          <w:sz w:val="24"/>
          <w:szCs w:val="24"/>
        </w:rPr>
      </w:pPr>
      <w:r>
        <w:rPr>
          <w:rFonts w:ascii="Segoe UI" w:hAnsi="Segoe UI" w:cs="Segoe UI"/>
          <w:sz w:val="24"/>
          <w:szCs w:val="24"/>
        </w:rPr>
        <w:t>Sala das Sessões, 23 de setembro de 2025.</w:t>
      </w:r>
    </w:p>
    <w:p w:rsidR="006D1E9A" w:rsidRPr="00601B0A" w:rsidP="00586281" w14:paraId="3ECA3A32" w14:textId="0D20AABB">
      <w:pPr>
        <w:spacing w:before="100" w:beforeAutospacing="1" w:after="100" w:afterAutospacing="1" w:line="360" w:lineRule="auto"/>
        <w:jc w:val="center"/>
      </w:pPr>
      <w:r>
        <w:rPr>
          <w:rFonts w:ascii="Segoe UI" w:hAnsi="Segoe UI" w:cs="Segoe UI"/>
          <w:b/>
          <w:bCs/>
          <w:sz w:val="24"/>
          <w:szCs w:val="24"/>
        </w:rPr>
        <w:t>VEREADOR PROFESSOR EDINHO</w:t>
      </w:r>
      <w:r>
        <w:rPr>
          <w:rFonts w:ascii="Segoe UI" w:hAnsi="Segoe UI" w:cs="Segoe UI"/>
          <w:b/>
          <w:bCs/>
          <w:sz w:val="24"/>
          <w:szCs w:val="24"/>
        </w:rPr>
        <w:br/>
        <w:t>REPUBLICANOS</w:t>
      </w:r>
      <w:permEnd w:id="0"/>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4984BFF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38634629"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3875368"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9BBE971"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2F80393"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B09E7"/>
    <w:rsid w:val="00460A32"/>
    <w:rsid w:val="004B2CC9"/>
    <w:rsid w:val="0051286F"/>
    <w:rsid w:val="00586281"/>
    <w:rsid w:val="00601B0A"/>
    <w:rsid w:val="00626437"/>
    <w:rsid w:val="00632FA0"/>
    <w:rsid w:val="006C41A4"/>
    <w:rsid w:val="006D1E9A"/>
    <w:rsid w:val="00822396"/>
    <w:rsid w:val="00A06CF2"/>
    <w:rsid w:val="00AE6AEE"/>
    <w:rsid w:val="00C00C1E"/>
    <w:rsid w:val="00C36776"/>
    <w:rsid w:val="00C967B4"/>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3343</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2021-02-25T18:05:00Z</cp:lastPrinted>
  <dcterms:created xsi:type="dcterms:W3CDTF">2021-05-03T13:59:00Z</dcterms:created>
  <dcterms:modified xsi:type="dcterms:W3CDTF">2025-09-18T19:19:00Z</dcterms:modified>
</cp:coreProperties>
</file>