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17 de setembro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435/2025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435/2025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denominação do Sistema de Lazer Nº 06 do Loteamento Bairro Residencial Bordon, que passa a se chamar Praça Lucia Benedita Tognetta.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