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24C89" w:rsidP="00BF4DC1" w14:paraId="00AADA8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24C89">
        <w:rPr>
          <w:rFonts w:ascii="Tahoma" w:hAnsi="Tahoma" w:cs="Tahoma"/>
          <w:b/>
          <w:sz w:val="24"/>
          <w:szCs w:val="24"/>
        </w:rPr>
        <w:t>Limpeza urbana na Rua Nelson 7, nº 55, bairro Parque Bandeirantes I.</w:t>
      </w:r>
    </w:p>
    <w:p w:rsidR="00BF4DC1" w:rsidP="00BF4DC1" w14:paraId="4803ECFF" w14:textId="298C266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24C89">
        <w:rPr>
          <w:rFonts w:ascii="Tahoma" w:hAnsi="Tahoma" w:cs="Tahoma"/>
          <w:bCs/>
          <w:sz w:val="24"/>
          <w:szCs w:val="24"/>
        </w:rPr>
        <w:t>A presente indicação tem como finalidade atender à necessidade de manutenção da via pública, diante do acúmulo de resíduos e da vegetação excessiva que se agravaram ao longo do último mês. A limpeza contribuirá para a melhoria da saúde pública, da segurança e da qualidade de vida dos moradores da região.</w:t>
      </w:r>
    </w:p>
    <w:p w:rsidR="00BF4DC1" w:rsidP="00BF4DC1" w14:paraId="59A7D085" w14:textId="622A9CD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63624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306D859">
      <w:pPr>
        <w:jc w:val="center"/>
      </w:pPr>
      <w:r>
        <w:rPr>
          <w:noProof/>
        </w:rPr>
        <w:drawing>
          <wp:inline distT="0" distB="0" distL="0" distR="0">
            <wp:extent cx="1012468" cy="1800000"/>
            <wp:effectExtent l="0" t="0" r="0" b="0"/>
            <wp:docPr id="404279452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775729" name="Imagem 40427945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4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2025-09-15T15:31:00Z</dcterms:created>
  <dcterms:modified xsi:type="dcterms:W3CDTF">2025-09-15T15:32:00Z</dcterms:modified>
</cp:coreProperties>
</file>