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Francisco Filho, Parque Progresso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71023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34306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358272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37124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08255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081217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771585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