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1C09E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F530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275C4B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5AA3D840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275C4B">
        <w:rPr>
          <w:rFonts w:ascii="Arial" w:hAnsi="Arial" w:cs="Arial"/>
          <w:szCs w:val="24"/>
        </w:rPr>
        <w:t>a instalação de câmeras de segurança nas Ruas Serra Negra e 11, no bairro Jardim Manchester, próximo a passarela amarela.</w:t>
      </w:r>
    </w:p>
    <w:p w:rsidR="001322FD" w:rsidP="00AD2344" w14:paraId="539A9122" w14:textId="34E5CD7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275C4B">
        <w:rPr>
          <w:rFonts w:ascii="Arial" w:hAnsi="Arial" w:cs="Arial"/>
          <w:szCs w:val="24"/>
        </w:rPr>
        <w:t>nos referidos pontos ocorreram furtos de motocicletas, sendo um ponto de acesso pela passarela e assim necessitando de monitoramento.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08BAD3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F5302">
        <w:rPr>
          <w:rFonts w:ascii="Arial" w:hAnsi="Arial" w:cs="Arial"/>
          <w:szCs w:val="24"/>
        </w:rPr>
        <w:t>8</w:t>
      </w:r>
      <w:r w:rsidR="00F84A7C">
        <w:rPr>
          <w:rFonts w:ascii="Arial" w:hAnsi="Arial" w:cs="Arial"/>
          <w:szCs w:val="24"/>
        </w:rPr>
        <w:t xml:space="preserve"> de </w:t>
      </w:r>
      <w:r w:rsidR="003F5302">
        <w:rPr>
          <w:rFonts w:ascii="Arial" w:hAnsi="Arial" w:cs="Arial"/>
          <w:szCs w:val="24"/>
        </w:rPr>
        <w:t>setembr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6411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48EC6BE6" w14:textId="49184E26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03469"/>
    <w:rsid w:val="00F2309D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2025-09-08T18:45:00Z</dcterms:created>
  <dcterms:modified xsi:type="dcterms:W3CDTF">2025-09-08T18:45:00Z</dcterms:modified>
</cp:coreProperties>
</file>