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80BEE" w:rsidRPr="00780BEE" w:rsidP="00780BEE" w14:paraId="4ACEA95F" w14:textId="6332B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80BE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28682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80BEE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286824" w:rsidR="00286824">
        <w:rPr>
          <w:rFonts w:ascii="Bookman Old Style" w:hAnsi="Bookman Old Style" w:cs="Arial"/>
          <w:sz w:val="24"/>
          <w:szCs w:val="24"/>
        </w:rPr>
        <w:t>da praça</w:t>
      </w:r>
      <w:r w:rsidRPr="00780BEE">
        <w:rPr>
          <w:rFonts w:ascii="Bookman Old Style" w:hAnsi="Bookman Old Style" w:cs="Arial"/>
          <w:sz w:val="24"/>
          <w:szCs w:val="24"/>
        </w:rPr>
        <w:t xml:space="preserve"> localizada na bifurcação da Rua Visconde de Taunay com a Rua Manoel Antônio de Almeida, no bairro </w:t>
      </w:r>
      <w:r>
        <w:rPr>
          <w:rFonts w:ascii="Bookman Old Style" w:hAnsi="Bookman Old Style" w:cs="Arial"/>
          <w:sz w:val="24"/>
          <w:szCs w:val="24"/>
        </w:rPr>
        <w:t>Pq</w:t>
      </w:r>
      <w:r>
        <w:rPr>
          <w:rFonts w:ascii="Bookman Old Style" w:hAnsi="Bookman Old Style" w:cs="Arial"/>
          <w:sz w:val="24"/>
          <w:szCs w:val="24"/>
        </w:rPr>
        <w:t xml:space="preserve"> Casarão</w:t>
      </w:r>
      <w:r w:rsidR="00286824">
        <w:rPr>
          <w:rFonts w:ascii="Bookman Old Style" w:hAnsi="Bookman Old Style" w:cs="Arial"/>
          <w:sz w:val="24"/>
          <w:szCs w:val="24"/>
        </w:rPr>
        <w:t>.</w:t>
      </w:r>
    </w:p>
    <w:p w:rsidR="00780BEE" w:rsidRPr="00780BEE" w:rsidP="00780BEE" w14:paraId="7544901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86824" w:rsidRPr="000D7E14" w:rsidP="00286824" w14:paraId="2C01F34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476A">
        <w:rPr>
          <w:rFonts w:ascii="Bookman Old Style" w:hAnsi="Bookman Old Style" w:cs="Arial"/>
          <w:sz w:val="24"/>
          <w:szCs w:val="24"/>
        </w:rPr>
        <w:t>A solicitação se faz necessária, visto que a manutenção regular do local é fundamental para garantir boa visibilidade, segurança aos frequentadores e a conservação da limpeza da área. A roçagem e a limpeza adequadas valorizam a praça e promovem bem-estar à comunidade.</w:t>
      </w:r>
    </w:p>
    <w:p w:rsidR="00286824" w:rsidRPr="00D665A1" w:rsidP="00286824" w14:paraId="61DEDD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86824" w:rsidP="00286824" w14:paraId="3DF5E0D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08 de setembro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262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43DB"/>
    <w:rsid w:val="0025580A"/>
    <w:rsid w:val="00261B34"/>
    <w:rsid w:val="00261ECA"/>
    <w:rsid w:val="00262BC9"/>
    <w:rsid w:val="00265853"/>
    <w:rsid w:val="00280FE5"/>
    <w:rsid w:val="00283320"/>
    <w:rsid w:val="00286824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80BEE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3F38"/>
    <w:rsid w:val="008F29CE"/>
    <w:rsid w:val="008F5D7B"/>
    <w:rsid w:val="009124B0"/>
    <w:rsid w:val="00913BAF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0476A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2025-09-08T16:44:00Z</dcterms:created>
  <dcterms:modified xsi:type="dcterms:W3CDTF">2025-09-08T16:44:00Z</dcterms:modified>
</cp:coreProperties>
</file>