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46A11B88">
      <w:permStart w:id="0" w:edGrp="everyone"/>
    </w:p>
    <w:p w:rsidR="00896BE1" w:rsidP="00601B0A" w14:paraId="2DAA1CAE" w14:textId="721B04BE"/>
    <w:p w:rsidR="00896BE1" w:rsidP="00601B0A" w14:paraId="1191DC72" w14:textId="23C2B8CA"/>
    <w:p w:rsidR="00896BE1" w:rsidP="00896BE1" w14:paraId="20F21C86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896BE1" w:rsidP="00896BE1" w14:paraId="79AA6A33" w14:textId="3EECE3F6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896BE1" w:rsidRPr="0017456F" w:rsidP="00896BE1" w14:paraId="19B92E9A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896BE1" w:rsidRPr="0017456F" w:rsidP="00896BE1" w14:paraId="703D8669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896BE1" w:rsidP="00896BE1" w14:paraId="035A5A64" w14:textId="77777777">
      <w:pPr>
        <w:jc w:val="both"/>
        <w:rPr>
          <w:rFonts w:ascii="Arial Narrow" w:hAnsi="Arial Narrow"/>
          <w:sz w:val="28"/>
          <w:szCs w:val="28"/>
        </w:rPr>
      </w:pPr>
    </w:p>
    <w:p w:rsidR="00896BE1" w:rsidP="00896BE1" w14:paraId="3C4A65B3" w14:textId="77777777">
      <w:pPr>
        <w:jc w:val="both"/>
        <w:rPr>
          <w:rFonts w:ascii="Arial Narrow" w:hAnsi="Arial Narrow"/>
          <w:sz w:val="28"/>
          <w:szCs w:val="28"/>
        </w:rPr>
      </w:pPr>
    </w:p>
    <w:p w:rsidR="00896BE1" w:rsidP="00896BE1" w14:paraId="0D2C66C9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</w:t>
      </w:r>
      <w:bookmarkStart w:id="1" w:name="_GoBack"/>
      <w:r>
        <w:rPr>
          <w:rFonts w:ascii="Arial Narrow" w:hAnsi="Arial Narrow"/>
          <w:sz w:val="28"/>
          <w:szCs w:val="28"/>
        </w:rPr>
        <w:t>tapar buraco localizado na Rua Pedro Rodrigues dos Santos</w:t>
      </w:r>
      <w:bookmarkEnd w:id="1"/>
      <w:r>
        <w:rPr>
          <w:rFonts w:ascii="Arial Narrow" w:hAnsi="Arial Narrow"/>
          <w:sz w:val="28"/>
          <w:szCs w:val="28"/>
        </w:rPr>
        <w:t>, frente ao nº 14, no Jardim Santiago.</w:t>
      </w:r>
    </w:p>
    <w:p w:rsidR="00896BE1" w:rsidP="00896BE1" w14:paraId="7B6FEFED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896BE1" w:rsidP="00896BE1" w14:paraId="10545F2C" w14:textId="77777777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Sala das sessões, 04 de maio de 2021.</w:t>
      </w:r>
    </w:p>
    <w:p w:rsidR="00896BE1" w:rsidP="00896BE1" w14:paraId="0FD3C912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896BE1" w:rsidP="00896BE1" w14:paraId="4AD55FD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738146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59169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01712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6BE1" w:rsidRPr="00283E52" w:rsidP="00896BE1" w14:paraId="76CAFD64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896BE1" w:rsidP="00896BE1" w14:paraId="6467E54E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896BE1" w:rsidP="00896BE1" w14:paraId="00D4C478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896BE1" w:rsidP="00896BE1" w14:paraId="7D81EEFB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896BE1" w:rsidP="00896BE1" w14:paraId="7CBA06A5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ermEnd w:id="0"/>
    <w:p w:rsidR="00896BE1" w:rsidRPr="00601B0A" w:rsidP="00601B0A" w14:paraId="0037D9C7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83E52"/>
    <w:rsid w:val="002F43F7"/>
    <w:rsid w:val="00460A32"/>
    <w:rsid w:val="004B2CC9"/>
    <w:rsid w:val="0051286F"/>
    <w:rsid w:val="00601B0A"/>
    <w:rsid w:val="00626437"/>
    <w:rsid w:val="00632FA0"/>
    <w:rsid w:val="006B0087"/>
    <w:rsid w:val="006C41A4"/>
    <w:rsid w:val="006D1E9A"/>
    <w:rsid w:val="00822396"/>
    <w:rsid w:val="00896BE1"/>
    <w:rsid w:val="00A06CF2"/>
    <w:rsid w:val="00AE6AEE"/>
    <w:rsid w:val="00C00C1E"/>
    <w:rsid w:val="00C36776"/>
    <w:rsid w:val="00CD6B58"/>
    <w:rsid w:val="00CF401E"/>
    <w:rsid w:val="00DD23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BE1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B3894-F2CE-4CE3-86C2-9D1706678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cp:lastPrinted>2021-02-25T18:05:00Z</cp:lastPrinted>
  <dcterms:created xsi:type="dcterms:W3CDTF">2021-05-04T11:55:00Z</dcterms:created>
  <dcterms:modified xsi:type="dcterms:W3CDTF">2021-05-04T11:55:00Z</dcterms:modified>
</cp:coreProperties>
</file>