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05FE" w:rsidP="007A05FE" w14:paraId="53890F1C" w14:textId="650D3776">
      <w:pPr>
        <w:spacing w:before="100" w:beforeAutospacing="1" w:after="100" w:afterAutospacing="1" w:line="360" w:lineRule="auto"/>
        <w:rPr>
          <w:rFonts w:ascii="Segoe UI" w:hAnsi="Segoe UI" w:cs="Segoe UI"/>
          <w:sz w:val="24"/>
          <w:szCs w:val="24"/>
        </w:rPr>
      </w:pPr>
      <w:permStart w:id="0" w:edGrp="everyone"/>
      <w:r w:rsidRPr="007A05FE">
        <w:rPr>
          <w:rFonts w:ascii="Segoe UI" w:hAnsi="Segoe UI" w:cs="Segoe UI"/>
          <w:b/>
          <w:bCs/>
          <w:sz w:val="24"/>
          <w:szCs w:val="24"/>
        </w:rPr>
        <w:t>PROJETO DE LEI Nº ___/2025</w:t>
      </w:r>
      <w:r>
        <w:rPr>
          <w:rFonts w:ascii="Segoe UI" w:hAnsi="Segoe UI" w:cs="Segoe UI"/>
          <w:b/>
          <w:bCs/>
          <w:sz w:val="24"/>
          <w:szCs w:val="24"/>
        </w:rPr>
        <w:t xml:space="preserve"> – GAB. VER. PROF. EDINHO</w:t>
      </w:r>
    </w:p>
    <w:p w:rsidR="007A05FE" w:rsidP="007A05FE" w14:paraId="317D5B24" w14:textId="51E83012">
      <w:pPr>
        <w:spacing w:before="100" w:beforeAutospacing="1" w:after="100" w:afterAutospacing="1" w:line="360" w:lineRule="auto"/>
        <w:ind w:left="3969"/>
        <w:jc w:val="both"/>
        <w:rPr>
          <w:rFonts w:ascii="Segoe UI" w:hAnsi="Segoe UI" w:cs="Segoe UI"/>
          <w:b/>
          <w:bCs/>
          <w:sz w:val="24"/>
          <w:szCs w:val="24"/>
        </w:rPr>
      </w:pPr>
      <w:r w:rsidRPr="007A05FE">
        <w:rPr>
          <w:rFonts w:ascii="Segoe UI" w:hAnsi="Segoe UI" w:cs="Segoe UI"/>
          <w:b/>
          <w:bCs/>
          <w:sz w:val="24"/>
          <w:szCs w:val="24"/>
        </w:rPr>
        <w:t>Institui o “Dia Municipal do Padeiro” no Município de Sumaré e dá outras providências.</w:t>
      </w:r>
    </w:p>
    <w:p w:rsidR="007A05FE" w:rsidP="007A05FE" w14:paraId="1F8D06E0" w14:textId="4F1F4BA5">
      <w:pPr>
        <w:spacing w:before="100" w:beforeAutospacing="1" w:after="100" w:afterAutospacing="1" w:line="360" w:lineRule="auto"/>
        <w:ind w:left="3969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AUTORIA: Vereador Prof. Edinho</w:t>
      </w:r>
    </w:p>
    <w:p w:rsidR="007A05FE" w:rsidP="007A05FE" w14:paraId="3B26ADBC" w14:textId="7BE80AA0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O PREFEITO DO MUNICÍPIO DE SUMARÉ,</w:t>
      </w:r>
    </w:p>
    <w:p w:rsidR="007A05FE" w:rsidRPr="007A05FE" w:rsidP="007A05FE" w14:paraId="7C15A811" w14:textId="54432E23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Faço saber que a CÂMARA MUNICIPAL aprovou e eu sanciono e promulgo a seguinte Lei:</w:t>
      </w:r>
    </w:p>
    <w:p w:rsidR="007A05FE" w:rsidRPr="007A05FE" w:rsidP="007A05FE" w14:paraId="71D6CB18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7A05FE">
        <w:rPr>
          <w:rFonts w:ascii="Segoe UI" w:hAnsi="Segoe UI" w:cs="Segoe UI"/>
          <w:b/>
          <w:bCs/>
          <w:sz w:val="24"/>
          <w:szCs w:val="24"/>
        </w:rPr>
        <w:t>Art. 1º</w:t>
      </w:r>
      <w:r w:rsidRPr="007A05FE">
        <w:rPr>
          <w:rFonts w:ascii="Segoe UI" w:hAnsi="Segoe UI" w:cs="Segoe UI"/>
          <w:sz w:val="24"/>
          <w:szCs w:val="24"/>
        </w:rPr>
        <w:t xml:space="preserve"> Fica instituído, no âmbito do Município de Sumaré, o Dia Municipal do Padeiro, a ser comemorado anualmente no dia 8 de julho.</w:t>
      </w:r>
    </w:p>
    <w:p w:rsidR="007A05FE" w:rsidP="007A05FE" w14:paraId="374BED91" w14:textId="6989BA44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7A05FE">
        <w:rPr>
          <w:rFonts w:ascii="Segoe UI" w:hAnsi="Segoe UI" w:cs="Segoe UI"/>
          <w:b/>
          <w:bCs/>
          <w:sz w:val="24"/>
          <w:szCs w:val="24"/>
        </w:rPr>
        <w:t>Art. 2º</w:t>
      </w:r>
      <w:r w:rsidRPr="007A05FE">
        <w:rPr>
          <w:rFonts w:ascii="Segoe UI" w:hAnsi="Segoe UI" w:cs="Segoe UI"/>
          <w:sz w:val="24"/>
          <w:szCs w:val="24"/>
        </w:rPr>
        <w:t xml:space="preserve"> A data ora instituída passará a integrar o Calendário Oficial de</w:t>
      </w:r>
      <w:r w:rsidR="00E66F32">
        <w:rPr>
          <w:rFonts w:ascii="Segoe UI" w:hAnsi="Segoe UI" w:cs="Segoe UI"/>
          <w:sz w:val="24"/>
          <w:szCs w:val="24"/>
        </w:rPr>
        <w:t xml:space="preserve"> Eventos</w:t>
      </w:r>
      <w:r w:rsidRPr="007A05FE">
        <w:rPr>
          <w:rFonts w:ascii="Segoe UI" w:hAnsi="Segoe UI" w:cs="Segoe UI"/>
          <w:sz w:val="24"/>
          <w:szCs w:val="24"/>
        </w:rPr>
        <w:t xml:space="preserve"> do Município, com o objetivo de:</w:t>
      </w:r>
    </w:p>
    <w:p w:rsidR="007A05FE" w:rsidP="007A05FE" w14:paraId="070E233D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7A05FE">
        <w:rPr>
          <w:rFonts w:ascii="Segoe UI" w:hAnsi="Segoe UI" w:cs="Segoe UI"/>
          <w:sz w:val="24"/>
          <w:szCs w:val="24"/>
        </w:rPr>
        <w:t>I – Reconhecer e valorizar a importância social, cultural e econômica dos padeiros e demais profissionais da panificação;</w:t>
      </w:r>
    </w:p>
    <w:p w:rsidR="007A05FE" w:rsidP="007A05FE" w14:paraId="6AD82427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7A05FE">
        <w:rPr>
          <w:rFonts w:ascii="Segoe UI" w:hAnsi="Segoe UI" w:cs="Segoe UI"/>
          <w:sz w:val="24"/>
          <w:szCs w:val="24"/>
        </w:rPr>
        <w:t xml:space="preserve">II – Incentivar ações e eventos que promovam a história, a tradição e a relevância da panificação para a comunidade; </w:t>
      </w:r>
    </w:p>
    <w:p w:rsidR="007A05FE" w:rsidRPr="007A05FE" w:rsidP="007A05FE" w14:paraId="583A450A" w14:textId="4822670C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7A05FE">
        <w:rPr>
          <w:rFonts w:ascii="Segoe UI" w:hAnsi="Segoe UI" w:cs="Segoe UI"/>
          <w:sz w:val="24"/>
          <w:szCs w:val="24"/>
        </w:rPr>
        <w:t>II – Estimular a formação profissional e a qualificação da mão de obra no setor.</w:t>
      </w:r>
    </w:p>
    <w:p w:rsidR="002E4BB3" w:rsidP="007A05FE" w14:paraId="729CF2F6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7A05FE">
        <w:rPr>
          <w:rFonts w:ascii="Segoe UI" w:hAnsi="Segoe UI" w:cs="Segoe UI"/>
          <w:b/>
          <w:bCs/>
          <w:sz w:val="24"/>
          <w:szCs w:val="24"/>
        </w:rPr>
        <w:t>Art. 3º</w:t>
      </w:r>
      <w:r w:rsidRPr="007A05FE">
        <w:rPr>
          <w:rFonts w:ascii="Segoe UI" w:hAnsi="Segoe UI" w:cs="Segoe UI"/>
          <w:sz w:val="24"/>
          <w:szCs w:val="24"/>
        </w:rPr>
        <w:t xml:space="preserve"> </w:t>
      </w:r>
      <w:r w:rsidRPr="002E4BB3">
        <w:rPr>
          <w:rFonts w:ascii="Segoe UI" w:hAnsi="Segoe UI" w:cs="Segoe UI"/>
          <w:sz w:val="24"/>
          <w:szCs w:val="24"/>
        </w:rPr>
        <w:t>O Poder Executivo, por meio dos órgãos competentes, poderá apoiar e promover atividades alusivas à data, em parceria com entidades de classe, instituições de ensino, empresas e demais segmentos da sociedade civil.</w:t>
      </w:r>
    </w:p>
    <w:p w:rsidR="007A05FE" w:rsidP="007A05FE" w14:paraId="56537498" w14:textId="1BF252D3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7A05FE">
        <w:rPr>
          <w:rFonts w:ascii="Segoe UI" w:hAnsi="Segoe UI" w:cs="Segoe UI"/>
          <w:b/>
          <w:bCs/>
          <w:sz w:val="24"/>
          <w:szCs w:val="24"/>
        </w:rPr>
        <w:t>Art. 4º</w:t>
      </w:r>
      <w:r w:rsidRPr="007A05FE">
        <w:rPr>
          <w:rFonts w:ascii="Segoe UI" w:hAnsi="Segoe UI" w:cs="Segoe UI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432FB6" w:rsidRPr="007A05FE" w:rsidP="007A05FE" w14:paraId="5DFF62C1" w14:textId="3A60389A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582930</wp:posOffset>
            </wp:positionV>
            <wp:extent cx="5329054" cy="2995930"/>
            <wp:effectExtent l="0" t="0" r="0" b="0"/>
            <wp:wrapNone/>
            <wp:docPr id="173435751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166457" name="Imagem 173435751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9054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2FB6">
        <w:rPr>
          <w:rFonts w:ascii="Segoe UI" w:hAnsi="Segoe UI" w:cs="Segoe UI"/>
          <w:b/>
          <w:bCs/>
          <w:sz w:val="24"/>
          <w:szCs w:val="24"/>
        </w:rPr>
        <w:t>Art. 5º</w:t>
      </w:r>
      <w:r w:rsidRPr="00432FB6">
        <w:rPr>
          <w:rFonts w:ascii="Segoe UI" w:hAnsi="Segoe UI" w:cs="Segoe UI"/>
          <w:sz w:val="24"/>
          <w:szCs w:val="24"/>
        </w:rPr>
        <w:t xml:space="preserve"> O Poder Executivo regulamentará esta Lei no prazo máximo de 90 (noventa) dias, contados da data de sua publicação.</w:t>
      </w:r>
    </w:p>
    <w:p w:rsidR="007A05FE" w:rsidRPr="007A05FE" w:rsidP="007A05FE" w14:paraId="22AFE000" w14:textId="1093CA6B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7A05FE">
        <w:rPr>
          <w:rFonts w:ascii="Segoe UI" w:hAnsi="Segoe UI" w:cs="Segoe UI"/>
          <w:b/>
          <w:bCs/>
          <w:sz w:val="24"/>
          <w:szCs w:val="24"/>
        </w:rPr>
        <w:t xml:space="preserve">Art. </w:t>
      </w:r>
      <w:r w:rsidR="00432FB6">
        <w:rPr>
          <w:rFonts w:ascii="Segoe UI" w:hAnsi="Segoe UI" w:cs="Segoe UI"/>
          <w:b/>
          <w:bCs/>
          <w:sz w:val="24"/>
          <w:szCs w:val="24"/>
        </w:rPr>
        <w:t>6</w:t>
      </w:r>
      <w:r w:rsidRPr="007A05FE">
        <w:rPr>
          <w:rFonts w:ascii="Segoe UI" w:hAnsi="Segoe UI" w:cs="Segoe UI"/>
          <w:b/>
          <w:bCs/>
          <w:sz w:val="24"/>
          <w:szCs w:val="24"/>
        </w:rPr>
        <w:t>º</w:t>
      </w:r>
      <w:r w:rsidRPr="007A05FE">
        <w:rPr>
          <w:rFonts w:ascii="Segoe UI" w:hAnsi="Segoe UI" w:cs="Segoe UI"/>
          <w:sz w:val="24"/>
          <w:szCs w:val="24"/>
        </w:rPr>
        <w:t xml:space="preserve"> Esta Lei entra em vigor na data de sua publicação.</w:t>
      </w:r>
    </w:p>
    <w:p w:rsidR="007A05FE" w:rsidRPr="007A05FE" w:rsidP="007A05FE" w14:paraId="31CE5996" w14:textId="0089D3BE">
      <w:pPr>
        <w:spacing w:before="100" w:beforeAutospacing="1" w:after="100" w:afterAutospacing="1" w:line="360" w:lineRule="auto"/>
        <w:ind w:left="282" w:firstLine="852"/>
        <w:jc w:val="right"/>
        <w:rPr>
          <w:rFonts w:ascii="Segoe UI" w:hAnsi="Segoe UI" w:cs="Segoe UI"/>
          <w:sz w:val="24"/>
          <w:szCs w:val="24"/>
        </w:rPr>
      </w:pPr>
      <w:r w:rsidRPr="007A05FE">
        <w:rPr>
          <w:rFonts w:ascii="Segoe UI" w:hAnsi="Segoe UI" w:cs="Segoe UI"/>
          <w:sz w:val="24"/>
          <w:szCs w:val="24"/>
        </w:rPr>
        <w:t>Sala das Sessões, 9 de setembro de 2025.</w:t>
      </w:r>
    </w:p>
    <w:p w:rsidR="007A05FE" w:rsidP="007A05FE" w14:paraId="4ECF64D8" w14:textId="3306DE7D">
      <w:pPr>
        <w:spacing w:before="100" w:beforeAutospacing="1" w:after="100" w:afterAutospacing="1" w:line="360" w:lineRule="auto"/>
        <w:ind w:left="282" w:firstLine="852"/>
        <w:jc w:val="right"/>
        <w:rPr>
          <w:rFonts w:ascii="Segoe UI" w:hAnsi="Segoe UI" w:cs="Segoe UI"/>
          <w:b/>
          <w:bCs/>
          <w:sz w:val="24"/>
          <w:szCs w:val="24"/>
        </w:rPr>
      </w:pPr>
    </w:p>
    <w:p w:rsidR="007A05FE" w:rsidRPr="007A05FE" w:rsidP="007A05FE" w14:paraId="6D84BCCF" w14:textId="742FEFF9">
      <w:pPr>
        <w:spacing w:before="100" w:beforeAutospacing="1" w:after="100" w:afterAutospacing="1" w:line="360" w:lineRule="auto"/>
        <w:ind w:left="282" w:firstLine="852"/>
        <w:jc w:val="right"/>
        <w:rPr>
          <w:rFonts w:ascii="Segoe UI" w:hAnsi="Segoe UI" w:cs="Segoe UI"/>
          <w:sz w:val="24"/>
          <w:szCs w:val="24"/>
        </w:rPr>
      </w:pPr>
    </w:p>
    <w:p w:rsidR="007A05FE" w:rsidP="007A05FE" w14:paraId="0C8FB517" w14:textId="759E9A50">
      <w:pPr>
        <w:spacing w:before="100" w:beforeAutospacing="1" w:after="100" w:afterAutospacing="1" w:line="36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VEREADOR PROFESSOR EDINHO</w:t>
      </w:r>
      <w:r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 w:rsidR="007A05FE" w:rsidP="007A05FE" w14:paraId="5776DA1C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p w:rsidR="007A05FE" w:rsidP="007A05FE" w14:paraId="08CE3EB6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p w:rsidR="007A05FE" w:rsidP="007A05FE" w14:paraId="5A19BBF2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p w:rsidR="007A05FE" w:rsidP="007A05FE" w14:paraId="0B32BB87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p w:rsidR="007A05FE" w:rsidP="007A05FE" w14:paraId="1C7492D2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p w:rsidR="007A05FE" w:rsidP="007A05FE" w14:paraId="5EC8A7C9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p w:rsidR="007A05FE" w:rsidP="007A05FE" w14:paraId="05F0D83F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p w:rsidR="007A05FE" w:rsidP="007A05FE" w14:paraId="5FC70E29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p w:rsidR="007A05FE" w:rsidRPr="007A05FE" w:rsidP="00E66F32" w14:paraId="49EF20D7" w14:textId="77777777">
      <w:pPr>
        <w:spacing w:before="100" w:beforeAutospacing="1" w:after="100" w:afterAutospacing="1" w:line="360" w:lineRule="auto"/>
        <w:rPr>
          <w:rFonts w:ascii="Segoe UI" w:hAnsi="Segoe UI" w:cs="Segoe UI"/>
          <w:sz w:val="24"/>
          <w:szCs w:val="24"/>
        </w:rPr>
      </w:pPr>
    </w:p>
    <w:p w:rsidR="007A05FE" w:rsidRPr="007A05FE" w:rsidP="007A05FE" w14:paraId="0E8A7A47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  <w:r w:rsidRPr="007A05FE">
        <w:rPr>
          <w:rFonts w:ascii="Segoe UI" w:hAnsi="Segoe UI" w:cs="Segoe UI"/>
          <w:b/>
          <w:bCs/>
          <w:sz w:val="24"/>
          <w:szCs w:val="24"/>
        </w:rPr>
        <w:t>JUSTIFICATIVA</w:t>
      </w:r>
    </w:p>
    <w:p w:rsidR="007A05FE" w:rsidRPr="007A05FE" w:rsidP="007A05FE" w14:paraId="7181BF4C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7A05FE">
        <w:rPr>
          <w:rFonts w:ascii="Segoe UI" w:hAnsi="Segoe UI" w:cs="Segoe UI"/>
          <w:sz w:val="24"/>
          <w:szCs w:val="24"/>
        </w:rPr>
        <w:t>O presente Projeto de Lei tem por finalidade instituir o Dia Municipal do Padeiro em Sumaré, a ser celebrado em 8 de julho, data tradicionalmente reconhecida no Brasil como homenagem a esses profissionais.</w:t>
      </w:r>
    </w:p>
    <w:p w:rsidR="007A05FE" w:rsidRPr="007A05FE" w:rsidP="007A05FE" w14:paraId="1994A7B8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7A05FE">
        <w:rPr>
          <w:rFonts w:ascii="Segoe UI" w:hAnsi="Segoe UI" w:cs="Segoe UI"/>
          <w:sz w:val="24"/>
          <w:szCs w:val="24"/>
        </w:rPr>
        <w:t>A panificação é uma das atividades mais antigas e essenciais para a alimentação humana, desempenhando papel fundamental na economia local e na geração de empregos. Os padeiros, com seu trabalho diário, muitas vezes iniciado ainda na madrugada, garantem que a população tenha acesso a produtos frescos e de qualidade.</w:t>
      </w:r>
    </w:p>
    <w:p w:rsidR="007A05FE" w:rsidRPr="007A05FE" w:rsidP="007A05FE" w14:paraId="76F300E7" w14:textId="6BBF13C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165735</wp:posOffset>
            </wp:positionH>
            <wp:positionV relativeFrom="paragraph">
              <wp:posOffset>975360</wp:posOffset>
            </wp:positionV>
            <wp:extent cx="6006629" cy="3376855"/>
            <wp:effectExtent l="0" t="0" r="0" b="0"/>
            <wp:wrapNone/>
            <wp:docPr id="1518368823" name="Imagem 5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61901" name="Imagem 5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6629" cy="337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05FE">
        <w:rPr>
          <w:rFonts w:ascii="Segoe UI" w:hAnsi="Segoe UI" w:cs="Segoe UI"/>
          <w:sz w:val="24"/>
          <w:szCs w:val="24"/>
        </w:rPr>
        <w:t>A criação desta data no calendário oficial do município é uma forma de valorizar esses trabalhadores, incentivar a preservação das tradições e estimular o fortalecimento do setor.</w:t>
      </w:r>
    </w:p>
    <w:p w:rsidR="007A05FE" w:rsidP="007A05FE" w14:paraId="63768D8F" w14:textId="0ED064FE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7A05FE">
        <w:rPr>
          <w:rFonts w:ascii="Segoe UI" w:hAnsi="Segoe UI" w:cs="Segoe UI"/>
          <w:sz w:val="24"/>
          <w:szCs w:val="24"/>
        </w:rPr>
        <w:t>Diante do exposto, conto com o apoio dos nobres pares para a aprovação desta propositura.</w:t>
      </w:r>
    </w:p>
    <w:p w:rsidR="00E66F32" w:rsidRPr="007A05FE" w:rsidP="00E66F32" w14:paraId="02FF8264" w14:textId="49E56B37">
      <w:pPr>
        <w:spacing w:before="100" w:beforeAutospacing="1" w:after="100" w:afterAutospacing="1" w:line="360" w:lineRule="auto"/>
        <w:ind w:left="282" w:firstLine="852"/>
        <w:jc w:val="right"/>
        <w:rPr>
          <w:rFonts w:ascii="Segoe UI" w:hAnsi="Segoe UI" w:cs="Segoe UI"/>
          <w:sz w:val="24"/>
          <w:szCs w:val="24"/>
        </w:rPr>
      </w:pPr>
      <w:r w:rsidRPr="007A05FE">
        <w:rPr>
          <w:rFonts w:ascii="Segoe UI" w:hAnsi="Segoe UI" w:cs="Segoe UI"/>
          <w:sz w:val="24"/>
          <w:szCs w:val="24"/>
        </w:rPr>
        <w:t>Sala das Sessões, 9 de setembro de 2025.</w:t>
      </w:r>
    </w:p>
    <w:p w:rsidR="00E66F32" w:rsidP="00E66F32" w14:paraId="1F39F233" w14:textId="2AD8DAA4">
      <w:pPr>
        <w:spacing w:before="100" w:beforeAutospacing="1" w:after="100" w:afterAutospacing="1" w:line="360" w:lineRule="auto"/>
        <w:ind w:left="282" w:firstLine="852"/>
        <w:jc w:val="right"/>
        <w:rPr>
          <w:rFonts w:ascii="Segoe UI" w:hAnsi="Segoe UI" w:cs="Segoe UI"/>
          <w:b/>
          <w:bCs/>
          <w:sz w:val="24"/>
          <w:szCs w:val="24"/>
        </w:rPr>
      </w:pPr>
    </w:p>
    <w:p w:rsidR="00E66F32" w:rsidRPr="007A05FE" w:rsidP="00E66F32" w14:paraId="0D0D4707" w14:textId="6E0D3443">
      <w:pPr>
        <w:spacing w:before="100" w:beforeAutospacing="1" w:after="100" w:afterAutospacing="1" w:line="360" w:lineRule="auto"/>
        <w:ind w:left="282" w:firstLine="852"/>
        <w:jc w:val="right"/>
        <w:rPr>
          <w:rFonts w:ascii="Segoe UI" w:hAnsi="Segoe UI" w:cs="Segoe UI"/>
          <w:sz w:val="24"/>
          <w:szCs w:val="24"/>
        </w:rPr>
      </w:pPr>
    </w:p>
    <w:p w:rsidR="00E66F32" w:rsidP="00E66F32" w14:paraId="516AA05F" w14:textId="77777777">
      <w:pPr>
        <w:spacing w:before="100" w:beforeAutospacing="1" w:after="100" w:afterAutospacing="1" w:line="36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VEREADOR PROFESSOR EDINHO</w:t>
      </w:r>
      <w:r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ermEnd w:id="0"/>
    <w:p w:rsidR="006D1E9A" w:rsidRPr="007A05FE" w:rsidP="00B11CC0" w14:paraId="07A8F1E3" w14:textId="33A44AA0">
      <w:pPr>
        <w:spacing w:before="100" w:beforeAutospacing="1" w:after="100" w:afterAutospacing="1" w:line="360" w:lineRule="auto"/>
        <w:rPr>
          <w:rFonts w:ascii="Segoe UI" w:hAnsi="Segoe UI" w:cs="Segoe UI"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E4BB3"/>
    <w:rsid w:val="00332099"/>
    <w:rsid w:val="00432FB6"/>
    <w:rsid w:val="004331A7"/>
    <w:rsid w:val="00460A32"/>
    <w:rsid w:val="004950A6"/>
    <w:rsid w:val="004B2CC9"/>
    <w:rsid w:val="0051286F"/>
    <w:rsid w:val="00590E53"/>
    <w:rsid w:val="00601B0A"/>
    <w:rsid w:val="00626437"/>
    <w:rsid w:val="00632FA0"/>
    <w:rsid w:val="006C41A4"/>
    <w:rsid w:val="006D1E9A"/>
    <w:rsid w:val="007A05FE"/>
    <w:rsid w:val="007D6478"/>
    <w:rsid w:val="00822396"/>
    <w:rsid w:val="008D3AA5"/>
    <w:rsid w:val="00903644"/>
    <w:rsid w:val="00A06CF2"/>
    <w:rsid w:val="00A95990"/>
    <w:rsid w:val="00AE6AEE"/>
    <w:rsid w:val="00B11CC0"/>
    <w:rsid w:val="00C00C1E"/>
    <w:rsid w:val="00C36776"/>
    <w:rsid w:val="00CD6B58"/>
    <w:rsid w:val="00CF401E"/>
    <w:rsid w:val="00D35D36"/>
    <w:rsid w:val="00E37288"/>
    <w:rsid w:val="00E66F32"/>
    <w:rsid w:val="00ED44C9"/>
    <w:rsid w:val="00F069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372</Words>
  <Characters>2010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</cp:revision>
  <cp:lastPrinted>2021-02-25T18:05:00Z</cp:lastPrinted>
  <dcterms:created xsi:type="dcterms:W3CDTF">2025-09-08T11:51:00Z</dcterms:created>
  <dcterms:modified xsi:type="dcterms:W3CDTF">2025-09-08T14:14:00Z</dcterms:modified>
</cp:coreProperties>
</file>