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A5527D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A5527D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A5527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A5527D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A5527D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608C7" w:rsidP="009608C7" w14:paraId="278465FF" w14:textId="1340259B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5527D">
        <w:rPr>
          <w:rFonts w:ascii="Arial" w:hAnsi="Arial" w:cs="Arial"/>
          <w:color w:val="000000"/>
          <w:sz w:val="28"/>
          <w:szCs w:val="28"/>
        </w:rPr>
        <w:t>Indic</w:t>
      </w:r>
      <w:r w:rsidRPr="00A5527D" w:rsidR="00317078">
        <w:rPr>
          <w:rFonts w:ascii="Arial" w:hAnsi="Arial" w:cs="Arial"/>
          <w:color w:val="000000"/>
          <w:sz w:val="28"/>
          <w:szCs w:val="28"/>
        </w:rPr>
        <w:t>o</w:t>
      </w:r>
      <w:r w:rsidRPr="00A5527D" w:rsidR="004663FB">
        <w:rPr>
          <w:rFonts w:ascii="Arial" w:hAnsi="Arial" w:cs="Arial"/>
          <w:color w:val="000000"/>
          <w:sz w:val="28"/>
          <w:szCs w:val="28"/>
        </w:rPr>
        <w:t>,</w:t>
      </w:r>
      <w:r w:rsidRPr="00A5527D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A5527D" w:rsidR="00A5527D">
        <w:rPr>
          <w:rFonts w:ascii="Arial" w:eastAsia="Arial" w:hAnsi="Arial" w:cs="Arial"/>
          <w:color w:val="000000"/>
          <w:sz w:val="28"/>
          <w:szCs w:val="28"/>
        </w:rPr>
        <w:t xml:space="preserve">a instalação </w:t>
      </w:r>
      <w:r w:rsidRPr="00AF62F4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de uma </w:t>
      </w:r>
      <w:r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placa de sinalização, indicando a existência da farmácia, com permissão de 15 minutos para estacionamento, defronte a FARMA POPULAR, localizada a </w:t>
      </w:r>
      <w:r w:rsidRPr="00DF49FE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Rua </w:t>
      </w:r>
      <w:r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</w:t>
      </w:r>
      <w:r w:rsidRPr="00DF49FE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lizabete de Souza Campos n</w:t>
      </w:r>
      <w:r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º </w:t>
      </w:r>
      <w:r w:rsidRPr="00DF49FE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591</w:t>
      </w:r>
      <w:r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no Jardim Bela Vista</w:t>
      </w:r>
      <w:r w:rsidRPr="00DF49FE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53314" w:rsidRPr="00A5527D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AB7A9F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AB7A9F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A5527D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A5527D" w:rsidP="00141D45" w14:paraId="1013D676" w14:textId="6E03C8C0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A5527D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A5527D" w:rsidR="00E44CB1">
        <w:rPr>
          <w:rFonts w:ascii="Arial" w:hAnsi="Arial" w:cs="Arial"/>
          <w:sz w:val="28"/>
          <w:szCs w:val="28"/>
        </w:rPr>
        <w:t>,</w:t>
      </w:r>
      <w:r w:rsidRPr="00A5527D" w:rsidR="008A2032">
        <w:rPr>
          <w:rFonts w:ascii="Arial" w:hAnsi="Arial" w:cs="Arial"/>
          <w:sz w:val="28"/>
          <w:szCs w:val="28"/>
        </w:rPr>
        <w:t xml:space="preserve"> que</w:t>
      </w:r>
      <w:r w:rsidRPr="00A5527D">
        <w:rPr>
          <w:rFonts w:ascii="Arial" w:hAnsi="Arial" w:cs="Arial"/>
          <w:sz w:val="28"/>
          <w:szCs w:val="28"/>
        </w:rPr>
        <w:t xml:space="preserve"> </w:t>
      </w:r>
      <w:r w:rsidRPr="00A5527D" w:rsidR="008A2032">
        <w:rPr>
          <w:rFonts w:ascii="Arial" w:hAnsi="Arial" w:cs="Arial"/>
          <w:sz w:val="28"/>
          <w:szCs w:val="28"/>
        </w:rPr>
        <w:t>atravé</w:t>
      </w:r>
      <w:r w:rsidRPr="00A5527D" w:rsidR="005D68E4">
        <w:rPr>
          <w:rFonts w:ascii="Arial" w:hAnsi="Arial" w:cs="Arial"/>
          <w:sz w:val="28"/>
          <w:szCs w:val="28"/>
        </w:rPr>
        <w:t>s</w:t>
      </w:r>
      <w:r w:rsidRPr="00A5527D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A5527D" w:rsidR="00BA7174">
        <w:rPr>
          <w:rFonts w:ascii="Arial" w:hAnsi="Arial" w:cs="Arial"/>
          <w:sz w:val="28"/>
          <w:szCs w:val="28"/>
        </w:rPr>
        <w:t xml:space="preserve"> </w:t>
      </w:r>
      <w:r w:rsidRPr="00A5527D" w:rsidR="00A5527D">
        <w:rPr>
          <w:rFonts w:ascii="Arial" w:eastAsia="Arial" w:hAnsi="Arial" w:cs="Arial"/>
          <w:color w:val="000000"/>
          <w:sz w:val="28"/>
          <w:szCs w:val="28"/>
        </w:rPr>
        <w:t xml:space="preserve">a instalação de </w:t>
      </w:r>
      <w:r w:rsidRPr="00AF62F4" w:rsidR="009608C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uma </w:t>
      </w:r>
      <w:r w:rsidR="009608C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placa de sinalização, indicando a existência da farmácia, com permissão de 15 minutos para estacionamento, defronte a FARMA POPULAR, localizada a </w:t>
      </w:r>
      <w:r w:rsidRPr="00DF49FE" w:rsidR="009608C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Rua </w:t>
      </w:r>
      <w:r w:rsidR="009608C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</w:t>
      </w:r>
      <w:r w:rsidRPr="00DF49FE" w:rsidR="009608C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lizabete de Souza Campos n</w:t>
      </w:r>
      <w:r w:rsidR="009608C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º </w:t>
      </w:r>
      <w:r w:rsidRPr="00DF49FE" w:rsidR="009608C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591</w:t>
      </w:r>
      <w:r w:rsidR="009608C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no Jardim Bela Vista</w:t>
      </w:r>
    </w:p>
    <w:p w:rsidR="009608C7" w:rsidP="009608C7" w14:paraId="219C110D" w14:textId="77777777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presente solicitação vem de encontro a necessidade dos clientes pois, permite que esses parem por um tempo curto para fazerem suas aquisições ou serem medicados de forma rápida.</w:t>
      </w:r>
    </w:p>
    <w:p w:rsidR="009608C7" w:rsidP="009608C7" w14:paraId="7B46D67E" w14:textId="77777777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Salientamos que melhora a fluidez do trânsito ao evitar que veículos permaneçam por muito tempo nas vagas.</w:t>
      </w:r>
    </w:p>
    <w:p w:rsidR="001036F3" w:rsidRPr="00A5527D" w:rsidP="00A5527D" w14:paraId="38AFAFC5" w14:textId="7131CE0D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A5527D">
        <w:rPr>
          <w:rFonts w:ascii="Arial" w:hAnsi="Arial" w:cs="Arial"/>
          <w:sz w:val="28"/>
          <w:szCs w:val="28"/>
        </w:rPr>
        <w:t xml:space="preserve">São essas as razões da presente </w:t>
      </w:r>
      <w:r w:rsidRPr="00A5527D">
        <w:rPr>
          <w:rFonts w:ascii="Arial" w:hAnsi="Arial" w:cs="Arial"/>
          <w:b/>
          <w:bCs/>
          <w:sz w:val="28"/>
          <w:szCs w:val="28"/>
        </w:rPr>
        <w:t>INDICAÇÃO</w:t>
      </w:r>
      <w:r w:rsidRPr="00A5527D">
        <w:rPr>
          <w:rFonts w:ascii="Arial" w:hAnsi="Arial" w:cs="Arial"/>
          <w:sz w:val="28"/>
          <w:szCs w:val="28"/>
        </w:rPr>
        <w:t>.</w:t>
      </w:r>
    </w:p>
    <w:p w:rsidR="00C9563C" w:rsidRPr="00A5527D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A5527D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A5527D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455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A5527D" w:rsidP="00F04A7B" w14:paraId="3D458212" w14:textId="0859EE6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A5527D" w:rsidR="00040CB3">
        <w:rPr>
          <w:rFonts w:ascii="Arial" w:hAnsi="Arial" w:cs="Arial"/>
          <w:color w:val="000000" w:themeColor="text1"/>
          <w:sz w:val="28"/>
          <w:szCs w:val="28"/>
        </w:rPr>
        <w:t>0</w:t>
      </w:r>
      <w:r w:rsidRPr="00A5527D" w:rsidR="00D85C76">
        <w:rPr>
          <w:rFonts w:ascii="Arial" w:hAnsi="Arial" w:cs="Arial"/>
          <w:color w:val="000000" w:themeColor="text1"/>
          <w:sz w:val="28"/>
          <w:szCs w:val="28"/>
        </w:rPr>
        <w:t>9</w:t>
      </w:r>
      <w:r w:rsidRPr="00A5527D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A5527D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A5527D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A5527D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A5527D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A5527D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527D"/>
    <w:rsid w:val="00A666B5"/>
    <w:rsid w:val="00A83BDE"/>
    <w:rsid w:val="00A9764D"/>
    <w:rsid w:val="00AA0A98"/>
    <w:rsid w:val="00AB7A9F"/>
    <w:rsid w:val="00AE0EC9"/>
    <w:rsid w:val="00AF62F4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F49FE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2025-09-08T12:02:00Z</dcterms:created>
  <dcterms:modified xsi:type="dcterms:W3CDTF">2025-09-08T12:02:00Z</dcterms:modified>
</cp:coreProperties>
</file>