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4D01BB" w:rsidP="009117BC" w14:paraId="33EF8519" w14:textId="722F159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>Revitalização da pintura de</w:t>
      </w:r>
      <w:r w:rsidR="00B30EAE">
        <w:rPr>
          <w:rFonts w:ascii="Times New Roman" w:hAnsi="Times New Roman" w:cs="Times New Roman"/>
          <w:b/>
          <w:noProof/>
          <w:sz w:val="24"/>
          <w:szCs w:val="24"/>
        </w:rPr>
        <w:t xml:space="preserve"> redutor de velocidade na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 xml:space="preserve"> Rua</w:t>
      </w:r>
      <w:r w:rsidR="00B30EA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C0BC5" w:rsidR="008C0BC5">
        <w:rPr>
          <w:rFonts w:ascii="Times New Roman" w:hAnsi="Times New Roman" w:cs="Times New Roman"/>
          <w:b/>
          <w:noProof/>
          <w:sz w:val="24"/>
          <w:szCs w:val="24"/>
        </w:rPr>
        <w:t>Antônio Aparecido Domingues da Silva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 xml:space="preserve"> – Parque Virgílio Viel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698BBDB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a adoção das providências necessárias para a revitalização da pintura de redutor de velocidade situado na Rua Antônio Aparecido Domingues da Silva, no bairro Pq. Virgílio Viel.</w:t>
      </w:r>
    </w:p>
    <w:p w:rsidR="00B30EAE" w:rsidRPr="00B30EAE" w:rsidP="00B30EAE" w14:paraId="5D6228F6" w14:textId="5CB22E9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30EAE">
        <w:rPr>
          <w:rFonts w:ascii="Times New Roman" w:eastAsia="Arial" w:hAnsi="Times New Roman" w:cs="Times New Roman"/>
          <w:sz w:val="24"/>
          <w:szCs w:val="24"/>
        </w:rPr>
        <w:t>Atualmente, o redutor encontra-se desgastado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B30EAE">
        <w:rPr>
          <w:rFonts w:ascii="Times New Roman" w:eastAsia="Arial" w:hAnsi="Times New Roman" w:cs="Times New Roman"/>
          <w:sz w:val="24"/>
          <w:szCs w:val="24"/>
        </w:rPr>
        <w:t>sem pintura de sinalização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30EAE">
        <w:rPr>
          <w:rFonts w:ascii="Times New Roman" w:eastAsia="Arial" w:hAnsi="Times New Roman" w:cs="Times New Roman"/>
          <w:sz w:val="24"/>
          <w:szCs w:val="24"/>
        </w:rPr>
        <w:t>o que compromete sua visibilidade e eficácia. Nessas condições, há maior risco de que condutores não percebam a necessidade de reduzir a velocidade, aumentando a probabilidade de acidentes.</w:t>
      </w:r>
      <w:r>
        <w:rPr>
          <w:rFonts w:ascii="Times New Roman" w:eastAsia="Arial" w:hAnsi="Times New Roman" w:cs="Times New Roman"/>
          <w:sz w:val="24"/>
          <w:szCs w:val="24"/>
        </w:rPr>
        <w:t xml:space="preserve"> Segue image</w:t>
      </w:r>
      <w:r w:rsidR="008C0BC5">
        <w:rPr>
          <w:rFonts w:ascii="Times New Roman" w:eastAsia="Arial" w:hAnsi="Times New Roman" w:cs="Times New Roman"/>
          <w:sz w:val="24"/>
          <w:szCs w:val="24"/>
        </w:rPr>
        <w:t>ns</w:t>
      </w:r>
      <w:r>
        <w:rPr>
          <w:rFonts w:ascii="Times New Roman" w:eastAsia="Arial" w:hAnsi="Times New Roman" w:cs="Times New Roman"/>
          <w:sz w:val="24"/>
          <w:szCs w:val="24"/>
        </w:rPr>
        <w:t xml:space="preserve"> anexa</w:t>
      </w:r>
      <w:r w:rsidR="008C0BC5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 xml:space="preserve"> para melhor visualização do problema.</w:t>
      </w:r>
    </w:p>
    <w:p w:rsidR="00B30EAE" w:rsidP="00B30EAE" w14:paraId="589F050A" w14:textId="307539A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30EAE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8C0BC5">
        <w:rPr>
          <w:rFonts w:ascii="Times New Roman" w:eastAsia="Arial" w:hAnsi="Times New Roman" w:cs="Times New Roman"/>
          <w:sz w:val="24"/>
          <w:szCs w:val="24"/>
        </w:rPr>
        <w:t>revitalização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30EAE">
        <w:rPr>
          <w:rFonts w:ascii="Times New Roman" w:eastAsia="Arial" w:hAnsi="Times New Roman" w:cs="Times New Roman"/>
          <w:sz w:val="24"/>
          <w:szCs w:val="24"/>
        </w:rPr>
        <w:t>com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devida</w:t>
      </w:r>
      <w:r w:rsidRPr="00B30EAE">
        <w:rPr>
          <w:rFonts w:ascii="Times New Roman" w:eastAsia="Arial" w:hAnsi="Times New Roman" w:cs="Times New Roman"/>
          <w:sz w:val="24"/>
          <w:szCs w:val="24"/>
        </w:rPr>
        <w:t xml:space="preserve"> aplicação da pintura refletiva padrão, garantirá maior segurança no tráfego local e atenderá à legislação vigente sobre dispositivos de moderação de tráfego, além de responder a demandas da comunidade por vias mais seguras e organizadas.</w:t>
      </w:r>
    </w:p>
    <w:p w:rsidR="00DD3BA3" w:rsidP="00B30EAE" w14:paraId="19D8F4F5" w14:textId="46F24DC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4715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541D16FC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133A45" w:rsidP="008F5F62" w14:paraId="5AB984E8" w14:textId="545C852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</w:p>
    <w:p w:rsidR="00B30EAE" w:rsidP="00B30EAE" w14:paraId="4677D158" w14:textId="69FE816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</w:p>
    <w:p w:rsidR="008C0BC5" w:rsidP="00B30EAE" w14:paraId="380A4DD4" w14:textId="77777777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30EAE" w:rsidP="00B30EAE" w14:paraId="0C45731F" w14:textId="0645E788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0EAE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B30EAE" w:rsidRPr="00B30EAE" w:rsidP="00B30EAE" w14:paraId="050F8DDF" w14:textId="42D00580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3439337</wp:posOffset>
            </wp:positionH>
            <wp:positionV relativeFrom="paragraph">
              <wp:posOffset>237992</wp:posOffset>
            </wp:positionV>
            <wp:extent cx="2493428" cy="4432972"/>
            <wp:effectExtent l="0" t="0" r="2540" b="5715"/>
            <wp:wrapNone/>
            <wp:docPr id="1131492497" name="Imagem 6" descr="Caminho de terr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98198" name="Imagem 6" descr="Caminho de terra com árvores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428" cy="4432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68137</wp:posOffset>
            </wp:positionV>
            <wp:extent cx="2619472" cy="4657061"/>
            <wp:effectExtent l="0" t="0" r="0" b="0"/>
            <wp:wrapNone/>
            <wp:docPr id="16649829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55592" name="Imagem 166498298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472" cy="465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8F5F6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82824"/>
    <w:rsid w:val="008A1962"/>
    <w:rsid w:val="008C0BC5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AF753E"/>
    <w:rsid w:val="00B30EAE"/>
    <w:rsid w:val="00B44000"/>
    <w:rsid w:val="00B72F04"/>
    <w:rsid w:val="00BA21A6"/>
    <w:rsid w:val="00BE6B59"/>
    <w:rsid w:val="00BF13A9"/>
    <w:rsid w:val="00C00C1E"/>
    <w:rsid w:val="00C36776"/>
    <w:rsid w:val="00C44B9A"/>
    <w:rsid w:val="00CD5373"/>
    <w:rsid w:val="00CD6B58"/>
    <w:rsid w:val="00CF401E"/>
    <w:rsid w:val="00D35C44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2025-08-19T18:49:00Z</cp:lastPrinted>
  <dcterms:created xsi:type="dcterms:W3CDTF">2025-09-01T16:31:00Z</dcterms:created>
  <dcterms:modified xsi:type="dcterms:W3CDTF">2025-09-01T16:31:00Z</dcterms:modified>
</cp:coreProperties>
</file>