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016ED51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13F28F6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5B744267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624428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0819BDD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E94B7C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0A5BED0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03A09F7A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412C9D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São Judas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287, 322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FD4F6C6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480BC4F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0690636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6C41D27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3434D31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7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34199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645DF3B5" w14:textId="67DA44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4548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